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65D2" w14:textId="77777777" w:rsidR="00F16DCD" w:rsidRDefault="00E12CE1" w:rsidP="00F16DCD">
      <w:pPr>
        <w:pStyle w:val="Title"/>
        <w:rPr>
          <w:rFonts w:ascii="Arial" w:hAnsi="Arial" w:cs="Arial"/>
          <w:sz w:val="28"/>
          <w:szCs w:val="24"/>
          <w:lang w:val="en-GB"/>
        </w:rPr>
      </w:pPr>
      <w:r>
        <w:rPr>
          <w:rFonts w:ascii="Arial" w:hAnsi="Arial" w:cs="Arial"/>
          <w:sz w:val="28"/>
          <w:szCs w:val="24"/>
          <w:lang w:val="en-GB"/>
        </w:rPr>
        <w:t>Venpos</w:t>
      </w:r>
      <w:r w:rsidR="00BA08E3">
        <w:rPr>
          <w:rFonts w:ascii="Arial" w:hAnsi="Arial" w:cs="Arial"/>
          <w:sz w:val="28"/>
          <w:szCs w:val="24"/>
          <w:lang w:val="en-GB"/>
        </w:rPr>
        <w:t xml:space="preserve"> </w:t>
      </w:r>
      <w:r>
        <w:rPr>
          <w:rFonts w:ascii="Arial" w:hAnsi="Arial" w:cs="Arial"/>
          <w:sz w:val="28"/>
          <w:szCs w:val="24"/>
          <w:lang w:val="en-GB"/>
        </w:rPr>
        <w:t xml:space="preserve">Cloud </w:t>
      </w:r>
      <w:r w:rsidR="00F16DCD" w:rsidRPr="00576DEA">
        <w:rPr>
          <w:rFonts w:ascii="Arial" w:hAnsi="Arial" w:cs="Arial"/>
          <w:sz w:val="28"/>
          <w:szCs w:val="24"/>
          <w:lang w:val="en-GB"/>
        </w:rPr>
        <w:t>Terms and Conditions</w:t>
      </w:r>
    </w:p>
    <w:p w14:paraId="47FCEEAC" w14:textId="77777777" w:rsidR="00E12CE1" w:rsidRPr="00576DEA" w:rsidRDefault="00E12CE1" w:rsidP="00F16DCD">
      <w:pPr>
        <w:pStyle w:val="Title"/>
        <w:rPr>
          <w:rFonts w:ascii="Arial" w:hAnsi="Arial" w:cs="Arial"/>
          <w:sz w:val="28"/>
          <w:szCs w:val="24"/>
          <w:lang w:val="en-GB"/>
        </w:rPr>
      </w:pPr>
    </w:p>
    <w:p w14:paraId="4D5D1DF7" w14:textId="7B503E01" w:rsidR="00F16DCD" w:rsidRPr="00576DEA" w:rsidRDefault="00F16DCD" w:rsidP="00F16DCD">
      <w:pPr>
        <w:pStyle w:val="Title"/>
        <w:rPr>
          <w:rFonts w:ascii="Arial" w:hAnsi="Arial" w:cs="Arial"/>
          <w:sz w:val="20"/>
          <w:szCs w:val="24"/>
          <w:lang w:val="en-GB"/>
        </w:rPr>
      </w:pPr>
      <w:r w:rsidRPr="00576DEA">
        <w:rPr>
          <w:rFonts w:ascii="Arial" w:hAnsi="Arial" w:cs="Arial"/>
          <w:sz w:val="20"/>
          <w:szCs w:val="24"/>
          <w:lang w:val="en-GB"/>
        </w:rPr>
        <w:t>Date of last revision:</w:t>
      </w:r>
      <w:r w:rsidR="00430E5B">
        <w:rPr>
          <w:rFonts w:ascii="Arial" w:hAnsi="Arial" w:cs="Arial"/>
          <w:sz w:val="20"/>
          <w:szCs w:val="24"/>
          <w:lang w:val="en-GB"/>
        </w:rPr>
        <w:t xml:space="preserve"> </w:t>
      </w:r>
      <w:r w:rsidR="00B87CF5">
        <w:rPr>
          <w:rFonts w:ascii="Arial" w:hAnsi="Arial" w:cs="Arial"/>
          <w:sz w:val="20"/>
          <w:szCs w:val="24"/>
          <w:lang w:val="en-GB"/>
        </w:rPr>
        <w:t>21</w:t>
      </w:r>
      <w:r w:rsidR="00B87CF5" w:rsidRPr="00B87CF5">
        <w:rPr>
          <w:rFonts w:ascii="Arial" w:hAnsi="Arial" w:cs="Arial"/>
          <w:sz w:val="20"/>
          <w:szCs w:val="24"/>
          <w:vertAlign w:val="superscript"/>
          <w:lang w:val="en-GB"/>
        </w:rPr>
        <w:t>st</w:t>
      </w:r>
      <w:r w:rsidR="00B87CF5">
        <w:rPr>
          <w:rFonts w:ascii="Arial" w:hAnsi="Arial" w:cs="Arial"/>
          <w:sz w:val="20"/>
          <w:szCs w:val="24"/>
          <w:lang w:val="en-GB"/>
        </w:rPr>
        <w:t xml:space="preserve"> </w:t>
      </w:r>
      <w:r w:rsidR="00430E5B">
        <w:rPr>
          <w:rFonts w:ascii="Arial" w:hAnsi="Arial" w:cs="Arial"/>
          <w:sz w:val="20"/>
          <w:szCs w:val="24"/>
          <w:lang w:val="en-GB"/>
        </w:rPr>
        <w:t>May</w:t>
      </w:r>
      <w:r w:rsidR="006F3126">
        <w:rPr>
          <w:rFonts w:ascii="Arial" w:hAnsi="Arial" w:cs="Arial"/>
          <w:sz w:val="20"/>
          <w:szCs w:val="24"/>
          <w:lang w:val="en-GB"/>
        </w:rPr>
        <w:t xml:space="preserve"> 201</w:t>
      </w:r>
      <w:r w:rsidR="005C1A95">
        <w:rPr>
          <w:rFonts w:ascii="Arial" w:hAnsi="Arial" w:cs="Arial"/>
          <w:sz w:val="20"/>
          <w:szCs w:val="24"/>
          <w:lang w:val="en-GB"/>
        </w:rPr>
        <w:t>9</w:t>
      </w:r>
    </w:p>
    <w:p w14:paraId="085372A3" w14:textId="77777777" w:rsidR="00F16DCD" w:rsidRPr="00576DEA" w:rsidRDefault="00F16DCD" w:rsidP="00F16DCD">
      <w:pPr>
        <w:pStyle w:val="Title"/>
        <w:rPr>
          <w:rFonts w:ascii="Arial" w:hAnsi="Arial" w:cs="Arial"/>
          <w:lang w:val="en-GB"/>
        </w:rPr>
      </w:pPr>
    </w:p>
    <w:p w14:paraId="04618BE5" w14:textId="77777777" w:rsidR="00F16DCD" w:rsidRPr="00576DEA" w:rsidRDefault="00F16DCD" w:rsidP="00F16DCD">
      <w:pPr>
        <w:pStyle w:val="Title"/>
        <w:rPr>
          <w:rFonts w:ascii="Arial" w:hAnsi="Arial" w:cs="Arial"/>
          <w:sz w:val="20"/>
          <w:lang w:val="en-GB"/>
        </w:rPr>
      </w:pPr>
      <w:r w:rsidRPr="00576DEA">
        <w:rPr>
          <w:rFonts w:ascii="Arial" w:hAnsi="Arial" w:cs="Arial"/>
          <w:sz w:val="20"/>
          <w:lang w:val="en-GB"/>
        </w:rPr>
        <w:t xml:space="preserve">THESE TERMS AND CONDITIONS APPLY TO YOUR USE OF THIS WEBSITE AND OUR </w:t>
      </w:r>
      <w:r w:rsidR="00B07633">
        <w:rPr>
          <w:rFonts w:ascii="Arial" w:hAnsi="Arial" w:cs="Arial"/>
          <w:sz w:val="20"/>
          <w:lang w:val="en-GB"/>
        </w:rPr>
        <w:t>VENPOS CLOUD</w:t>
      </w:r>
      <w:r w:rsidRPr="00576DEA">
        <w:rPr>
          <w:rFonts w:ascii="Arial" w:hAnsi="Arial" w:cs="Arial"/>
          <w:sz w:val="20"/>
          <w:lang w:val="en-GB"/>
        </w:rPr>
        <w:t xml:space="preserve"> SERVICE SO PLEASE TAKE THE TIME TO READ THEM</w:t>
      </w:r>
    </w:p>
    <w:p w14:paraId="2D4077E8" w14:textId="77777777" w:rsidR="00F16DCD" w:rsidRPr="00576DEA" w:rsidRDefault="00F16DCD" w:rsidP="00F16DCD">
      <w:pPr>
        <w:jc w:val="both"/>
        <w:rPr>
          <w:rFonts w:ascii="Arial" w:hAnsi="Arial" w:cs="Arial"/>
        </w:rPr>
      </w:pPr>
    </w:p>
    <w:p w14:paraId="1D44BD19" w14:textId="77777777" w:rsidR="00F16DCD" w:rsidRPr="00576DEA" w:rsidRDefault="00F16DCD" w:rsidP="00F16DCD">
      <w:pPr>
        <w:pStyle w:val="Heading1"/>
        <w:rPr>
          <w:rFonts w:ascii="Arial" w:hAnsi="Arial" w:cs="Arial"/>
          <w:sz w:val="20"/>
        </w:rPr>
      </w:pPr>
      <w:bookmarkStart w:id="0" w:name="_Ref303071256"/>
      <w:r w:rsidRPr="00576DEA">
        <w:rPr>
          <w:rFonts w:ascii="Arial" w:hAnsi="Arial" w:cs="Arial"/>
          <w:sz w:val="20"/>
        </w:rPr>
        <w:t>Introduction</w:t>
      </w:r>
      <w:bookmarkEnd w:id="0"/>
    </w:p>
    <w:p w14:paraId="71173C4C" w14:textId="77777777" w:rsidR="00F16DCD" w:rsidRPr="00F8119D"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We are </w:t>
      </w:r>
      <w:r w:rsidR="00E12CE1">
        <w:rPr>
          <w:rFonts w:ascii="Arial" w:hAnsi="Arial" w:cs="Arial"/>
          <w:noProof w:val="0"/>
          <w:sz w:val="20"/>
          <w:lang w:val="en-GB"/>
        </w:rPr>
        <w:t>Vennersys Limited</w:t>
      </w:r>
      <w:r w:rsidRPr="00576DEA">
        <w:rPr>
          <w:rFonts w:ascii="Arial" w:hAnsi="Arial" w:cs="Arial"/>
          <w:noProof w:val="0"/>
          <w:sz w:val="20"/>
          <w:lang w:val="en-GB"/>
        </w:rPr>
        <w:t>, a company registered in England (company number</w:t>
      </w:r>
      <w:r w:rsidR="00E12CE1">
        <w:rPr>
          <w:rFonts w:ascii="Arial" w:hAnsi="Arial" w:cs="Arial"/>
          <w:noProof w:val="0"/>
          <w:sz w:val="20"/>
          <w:lang w:val="en-GB"/>
        </w:rPr>
        <w:t xml:space="preserve"> 04616266</w:t>
      </w:r>
      <w:r w:rsidRPr="00576DEA">
        <w:rPr>
          <w:rFonts w:ascii="Arial" w:hAnsi="Arial" w:cs="Arial"/>
          <w:noProof w:val="0"/>
          <w:sz w:val="20"/>
          <w:lang w:val="en-GB"/>
        </w:rPr>
        <w:t xml:space="preserve">). Our business is based in England and our registered </w:t>
      </w:r>
      <w:r w:rsidRPr="00F8119D">
        <w:rPr>
          <w:rFonts w:ascii="Arial" w:hAnsi="Arial" w:cs="Arial"/>
          <w:noProof w:val="0"/>
          <w:sz w:val="20"/>
          <w:lang w:val="en-GB"/>
        </w:rPr>
        <w:t>office is</w:t>
      </w:r>
      <w:r w:rsidR="00634C03" w:rsidRPr="00F8119D">
        <w:rPr>
          <w:rFonts w:ascii="Arial" w:hAnsi="Arial" w:cs="Arial"/>
          <w:noProof w:val="0"/>
          <w:sz w:val="20"/>
          <w:lang w:val="en-GB"/>
        </w:rPr>
        <w:t xml:space="preserve"> </w:t>
      </w:r>
      <w:r w:rsidR="00D37A5B" w:rsidRPr="00F8119D">
        <w:rPr>
          <w:rFonts w:ascii="Arial" w:hAnsi="Arial" w:cs="Arial"/>
          <w:noProof w:val="0"/>
          <w:sz w:val="20"/>
          <w:lang w:val="en"/>
        </w:rPr>
        <w:t>Pinder House, 249 Upper Third Street, Milton Keynes, MK9 1DS</w:t>
      </w:r>
      <w:r w:rsidRPr="00F8119D">
        <w:rPr>
          <w:rFonts w:ascii="Arial" w:hAnsi="Arial" w:cs="Arial"/>
          <w:noProof w:val="0"/>
          <w:sz w:val="20"/>
          <w:lang w:val="en-GB"/>
        </w:rPr>
        <w:t xml:space="preserve">. Our VAT registration number is </w:t>
      </w:r>
      <w:r w:rsidR="00E12CE1" w:rsidRPr="00F8119D">
        <w:rPr>
          <w:rFonts w:ascii="Arial" w:hAnsi="Arial" w:cs="Arial"/>
          <w:noProof w:val="0"/>
          <w:sz w:val="20"/>
          <w:lang w:val="en-GB"/>
        </w:rPr>
        <w:t>358526526.</w:t>
      </w:r>
    </w:p>
    <w:p w14:paraId="2371361C" w14:textId="77777777" w:rsidR="00E12CE1"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We</w:t>
      </w:r>
      <w:r w:rsidR="00E12CE1">
        <w:rPr>
          <w:rFonts w:ascii="Arial" w:hAnsi="Arial" w:cs="Arial"/>
          <w:noProof w:val="0"/>
          <w:sz w:val="20"/>
          <w:lang w:val="en-GB"/>
        </w:rPr>
        <w:t xml:space="preserve"> are a leading provider of ticketing, electronic point of sale and </w:t>
      </w:r>
      <w:r w:rsidR="00F42AA0">
        <w:rPr>
          <w:rFonts w:ascii="Arial" w:hAnsi="Arial" w:cs="Arial"/>
          <w:noProof w:val="0"/>
          <w:sz w:val="20"/>
          <w:lang w:val="en-GB"/>
        </w:rPr>
        <w:t xml:space="preserve">online </w:t>
      </w:r>
      <w:r w:rsidR="00E12CE1">
        <w:rPr>
          <w:rFonts w:ascii="Arial" w:hAnsi="Arial" w:cs="Arial"/>
          <w:noProof w:val="0"/>
          <w:sz w:val="20"/>
          <w:lang w:val="en-GB"/>
        </w:rPr>
        <w:t>services for visitor attractions and events.</w:t>
      </w:r>
      <w:r w:rsidR="00F42AA0">
        <w:rPr>
          <w:rFonts w:ascii="Arial" w:hAnsi="Arial" w:cs="Arial"/>
          <w:noProof w:val="0"/>
          <w:sz w:val="20"/>
          <w:lang w:val="en-GB"/>
        </w:rPr>
        <w:t xml:space="preserve"> Our website</w:t>
      </w:r>
      <w:r w:rsidR="006E4B56">
        <w:rPr>
          <w:rFonts w:ascii="Arial" w:hAnsi="Arial" w:cs="Arial"/>
          <w:noProof w:val="0"/>
          <w:sz w:val="20"/>
          <w:lang w:val="en-GB"/>
        </w:rPr>
        <w:t xml:space="preserve"> at </w:t>
      </w:r>
      <w:r w:rsidR="006E4B56" w:rsidRPr="003C3CF8">
        <w:rPr>
          <w:rFonts w:ascii="Arial" w:hAnsi="Arial" w:cs="Arial"/>
          <w:noProof w:val="0"/>
          <w:sz w:val="20"/>
          <w:lang w:val="en-GB"/>
        </w:rPr>
        <w:t>vennersys.co.uk</w:t>
      </w:r>
      <w:r w:rsidR="006E4B56">
        <w:rPr>
          <w:rFonts w:ascii="Arial" w:hAnsi="Arial" w:cs="Arial"/>
          <w:noProof w:val="0"/>
          <w:sz w:val="20"/>
          <w:lang w:val="en-GB"/>
        </w:rPr>
        <w:t xml:space="preserve"> and </w:t>
      </w:r>
      <w:r w:rsidR="00D77E53" w:rsidRPr="003C3CF8">
        <w:rPr>
          <w:rFonts w:ascii="Arial" w:hAnsi="Arial" w:cs="Arial"/>
          <w:noProof w:val="0"/>
          <w:sz w:val="20"/>
          <w:lang w:val="en-GB"/>
        </w:rPr>
        <w:t>venpos.net</w:t>
      </w:r>
      <w:r w:rsidR="00D77E53">
        <w:rPr>
          <w:rFonts w:ascii="Arial" w:hAnsi="Arial" w:cs="Arial"/>
          <w:noProof w:val="0"/>
          <w:sz w:val="20"/>
          <w:lang w:val="en-GB"/>
        </w:rPr>
        <w:t xml:space="preserve"> </w:t>
      </w:r>
      <w:r w:rsidR="00D77E53" w:rsidRPr="00F42AA0">
        <w:rPr>
          <w:rFonts w:ascii="Arial" w:hAnsi="Arial" w:cs="Arial"/>
          <w:noProof w:val="0"/>
          <w:sz w:val="20"/>
          <w:lang w:val="en-GB"/>
        </w:rPr>
        <w:t>(</w:t>
      </w:r>
      <w:r w:rsidR="004415FE">
        <w:rPr>
          <w:rFonts w:ascii="Arial" w:hAnsi="Arial" w:cs="Arial"/>
          <w:b/>
          <w:noProof w:val="0"/>
          <w:sz w:val="20"/>
          <w:lang w:val="en-GB"/>
        </w:rPr>
        <w:t>Website</w:t>
      </w:r>
      <w:r w:rsidR="004415FE" w:rsidRPr="004415FE">
        <w:rPr>
          <w:rFonts w:ascii="Arial" w:hAnsi="Arial" w:cs="Arial"/>
          <w:noProof w:val="0"/>
          <w:sz w:val="20"/>
          <w:lang w:val="en-GB"/>
        </w:rPr>
        <w:t>)</w:t>
      </w:r>
      <w:r w:rsidR="004415FE">
        <w:rPr>
          <w:rFonts w:ascii="Arial" w:hAnsi="Arial" w:cs="Arial"/>
          <w:b/>
          <w:noProof w:val="0"/>
          <w:sz w:val="20"/>
          <w:lang w:val="en-GB"/>
        </w:rPr>
        <w:t xml:space="preserve"> </w:t>
      </w:r>
      <w:r w:rsidR="00F42AA0">
        <w:rPr>
          <w:rFonts w:ascii="Arial" w:hAnsi="Arial" w:cs="Arial"/>
          <w:noProof w:val="0"/>
          <w:sz w:val="20"/>
          <w:lang w:val="en-GB"/>
        </w:rPr>
        <w:t>is provided for the benefit of customers interested in</w:t>
      </w:r>
      <w:r w:rsidR="00162C63">
        <w:rPr>
          <w:rFonts w:ascii="Arial" w:hAnsi="Arial" w:cs="Arial"/>
          <w:noProof w:val="0"/>
          <w:sz w:val="20"/>
          <w:lang w:val="en-GB"/>
        </w:rPr>
        <w:t>,</w:t>
      </w:r>
      <w:r w:rsidR="00F42AA0">
        <w:rPr>
          <w:rFonts w:ascii="Arial" w:hAnsi="Arial" w:cs="Arial"/>
          <w:noProof w:val="0"/>
          <w:sz w:val="20"/>
          <w:lang w:val="en-GB"/>
        </w:rPr>
        <w:t xml:space="preserve"> or subscribed to use</w:t>
      </w:r>
      <w:r w:rsidR="00162C63">
        <w:rPr>
          <w:rFonts w:ascii="Arial" w:hAnsi="Arial" w:cs="Arial"/>
          <w:noProof w:val="0"/>
          <w:sz w:val="20"/>
          <w:lang w:val="en-GB"/>
        </w:rPr>
        <w:t>,</w:t>
      </w:r>
      <w:r w:rsidR="00F42AA0">
        <w:rPr>
          <w:rFonts w:ascii="Arial" w:hAnsi="Arial" w:cs="Arial"/>
          <w:noProof w:val="0"/>
          <w:sz w:val="20"/>
          <w:lang w:val="en-GB"/>
        </w:rPr>
        <w:t xml:space="preserve"> our Venpos Cloud service (</w:t>
      </w:r>
      <w:r w:rsidR="00F42AA0">
        <w:rPr>
          <w:rFonts w:ascii="Arial" w:hAnsi="Arial" w:cs="Arial"/>
          <w:b/>
          <w:noProof w:val="0"/>
          <w:sz w:val="20"/>
          <w:lang w:val="en-GB"/>
        </w:rPr>
        <w:t>Service</w:t>
      </w:r>
      <w:r w:rsidR="00F42AA0">
        <w:rPr>
          <w:rFonts w:ascii="Arial" w:hAnsi="Arial" w:cs="Arial"/>
          <w:noProof w:val="0"/>
          <w:sz w:val="20"/>
          <w:lang w:val="en-GB"/>
        </w:rPr>
        <w:t>).</w:t>
      </w:r>
    </w:p>
    <w:p w14:paraId="49358572" w14:textId="77777777" w:rsidR="00F42AA0"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These terms and conditions set out our commitment to you and your commitment to us in respect of your use of the </w:t>
      </w:r>
      <w:r w:rsidR="004415FE">
        <w:rPr>
          <w:rFonts w:ascii="Arial" w:hAnsi="Arial" w:cs="Arial"/>
          <w:noProof w:val="0"/>
          <w:sz w:val="20"/>
          <w:lang w:val="en-GB"/>
        </w:rPr>
        <w:t>Website</w:t>
      </w:r>
      <w:r w:rsidRPr="00576DEA">
        <w:rPr>
          <w:rFonts w:ascii="Arial" w:hAnsi="Arial" w:cs="Arial"/>
          <w:noProof w:val="0"/>
          <w:sz w:val="20"/>
          <w:lang w:val="en-GB"/>
        </w:rPr>
        <w:t xml:space="preserve"> and the </w:t>
      </w:r>
      <w:r w:rsidR="00F42AA0">
        <w:rPr>
          <w:rFonts w:ascii="Arial" w:hAnsi="Arial" w:cs="Arial"/>
          <w:noProof w:val="0"/>
          <w:sz w:val="20"/>
          <w:lang w:val="en-GB"/>
        </w:rPr>
        <w:t>Service</w:t>
      </w:r>
      <w:r w:rsidRPr="00576DEA">
        <w:rPr>
          <w:rFonts w:ascii="Arial" w:hAnsi="Arial" w:cs="Arial"/>
          <w:noProof w:val="0"/>
          <w:sz w:val="20"/>
          <w:lang w:val="en-GB"/>
        </w:rPr>
        <w:t xml:space="preserve">. </w:t>
      </w:r>
      <w:r w:rsidR="00F42AA0">
        <w:rPr>
          <w:rFonts w:ascii="Arial" w:hAnsi="Arial" w:cs="Arial"/>
          <w:noProof w:val="0"/>
          <w:sz w:val="20"/>
          <w:lang w:val="en-GB"/>
        </w:rPr>
        <w:t xml:space="preserve">If you wish to subscribe to use the Service then we require you to accept these terms and conditions as part of the subscription process. If you </w:t>
      </w:r>
      <w:r w:rsidR="00996850">
        <w:rPr>
          <w:rFonts w:ascii="Arial" w:hAnsi="Arial" w:cs="Arial"/>
          <w:noProof w:val="0"/>
          <w:sz w:val="20"/>
          <w:lang w:val="en-GB"/>
        </w:rPr>
        <w:t>use</w:t>
      </w:r>
      <w:r w:rsidR="00F42AA0">
        <w:rPr>
          <w:rFonts w:ascii="Arial" w:hAnsi="Arial" w:cs="Arial"/>
          <w:noProof w:val="0"/>
          <w:sz w:val="20"/>
          <w:lang w:val="en-GB"/>
        </w:rPr>
        <w:t xml:space="preserve"> the </w:t>
      </w:r>
      <w:r w:rsidR="004415FE">
        <w:rPr>
          <w:rFonts w:ascii="Arial" w:hAnsi="Arial" w:cs="Arial"/>
          <w:noProof w:val="0"/>
          <w:sz w:val="20"/>
          <w:lang w:val="en-GB"/>
        </w:rPr>
        <w:t>Website</w:t>
      </w:r>
      <w:r w:rsidR="00F42AA0">
        <w:rPr>
          <w:rFonts w:ascii="Arial" w:hAnsi="Arial" w:cs="Arial"/>
          <w:noProof w:val="0"/>
          <w:sz w:val="20"/>
          <w:lang w:val="en-GB"/>
        </w:rPr>
        <w:t xml:space="preserve"> without </w:t>
      </w:r>
      <w:r w:rsidR="00963B5F">
        <w:rPr>
          <w:rFonts w:ascii="Arial" w:hAnsi="Arial" w:cs="Arial"/>
          <w:noProof w:val="0"/>
          <w:sz w:val="20"/>
          <w:lang w:val="en-GB"/>
        </w:rPr>
        <w:t>subscribing to the Service</w:t>
      </w:r>
      <w:r w:rsidR="00F42AA0">
        <w:rPr>
          <w:rFonts w:ascii="Arial" w:hAnsi="Arial" w:cs="Arial"/>
          <w:noProof w:val="0"/>
          <w:sz w:val="20"/>
          <w:lang w:val="en-GB"/>
        </w:rPr>
        <w:t xml:space="preserve"> then these terms and conditions will still apply to your use.</w:t>
      </w:r>
    </w:p>
    <w:p w14:paraId="254D45E0" w14:textId="77777777" w:rsidR="00BA08E3" w:rsidRPr="00576DEA" w:rsidRDefault="00B55796" w:rsidP="00BA08E3">
      <w:pPr>
        <w:pStyle w:val="Heading1"/>
        <w:numPr>
          <w:ilvl w:val="0"/>
          <w:numId w:val="0"/>
        </w:numPr>
        <w:pBdr>
          <w:top w:val="single" w:sz="4" w:space="1" w:color="auto"/>
          <w:left w:val="single" w:sz="4" w:space="0" w:color="auto"/>
          <w:bottom w:val="single" w:sz="4" w:space="1" w:color="auto"/>
          <w:right w:val="single" w:sz="4" w:space="0" w:color="auto"/>
        </w:pBdr>
        <w:shd w:val="pct15" w:color="000000" w:fill="FFFFFF"/>
        <w:jc w:val="center"/>
        <w:rPr>
          <w:rFonts w:ascii="Arial" w:hAnsi="Arial" w:cs="Arial"/>
          <w:sz w:val="20"/>
        </w:rPr>
      </w:pPr>
      <w:r>
        <w:rPr>
          <w:rFonts w:ascii="Arial" w:hAnsi="Arial" w:cs="Arial"/>
          <w:sz w:val="20"/>
        </w:rPr>
        <w:t>THE SERVICE</w:t>
      </w:r>
    </w:p>
    <w:p w14:paraId="207E6597" w14:textId="77777777" w:rsidR="00B55796" w:rsidRDefault="00745B9F" w:rsidP="00B55796">
      <w:pPr>
        <w:pStyle w:val="Heading1"/>
        <w:rPr>
          <w:rFonts w:ascii="Arial" w:hAnsi="Arial" w:cs="Arial"/>
          <w:sz w:val="20"/>
        </w:rPr>
      </w:pPr>
      <w:bookmarkStart w:id="1" w:name="_Ref495320089"/>
      <w:r>
        <w:rPr>
          <w:rFonts w:ascii="Arial" w:hAnsi="Arial" w:cs="Arial"/>
          <w:sz w:val="20"/>
        </w:rPr>
        <w:t>The Service</w:t>
      </w:r>
      <w:bookmarkEnd w:id="1"/>
    </w:p>
    <w:p w14:paraId="2C0C02B6" w14:textId="77777777" w:rsidR="004C1D25" w:rsidRDefault="000C4727" w:rsidP="00AB4715">
      <w:pPr>
        <w:pStyle w:val="BodyTextFirstIndent"/>
        <w:rPr>
          <w:rFonts w:ascii="Arial" w:hAnsi="Arial" w:cs="Arial"/>
          <w:noProof w:val="0"/>
          <w:sz w:val="20"/>
          <w:lang w:val="en-GB"/>
        </w:rPr>
      </w:pPr>
      <w:r w:rsidRPr="002A5178">
        <w:rPr>
          <w:rFonts w:ascii="Arial" w:hAnsi="Arial" w:cs="Arial"/>
          <w:noProof w:val="0"/>
          <w:sz w:val="20"/>
          <w:lang w:val="en-GB"/>
        </w:rPr>
        <w:t xml:space="preserve">The Service </w:t>
      </w:r>
      <w:r w:rsidR="00BF3663" w:rsidRPr="002A5178">
        <w:rPr>
          <w:rFonts w:ascii="Arial" w:hAnsi="Arial" w:cs="Arial"/>
          <w:noProof w:val="0"/>
          <w:sz w:val="20"/>
          <w:lang w:val="en-GB"/>
        </w:rPr>
        <w:t xml:space="preserve">is an online </w:t>
      </w:r>
      <w:r w:rsidR="002A5178">
        <w:rPr>
          <w:rFonts w:ascii="Arial" w:hAnsi="Arial" w:cs="Arial"/>
          <w:noProof w:val="0"/>
          <w:sz w:val="20"/>
          <w:lang w:val="en-GB"/>
        </w:rPr>
        <w:t>solution</w:t>
      </w:r>
      <w:r w:rsidR="00BF3663" w:rsidRPr="002A5178">
        <w:rPr>
          <w:rFonts w:ascii="Arial" w:hAnsi="Arial" w:cs="Arial"/>
          <w:noProof w:val="0"/>
          <w:sz w:val="20"/>
          <w:lang w:val="en-GB"/>
        </w:rPr>
        <w:t xml:space="preserve"> for visitor attractions and events</w:t>
      </w:r>
      <w:r w:rsidR="002A5178">
        <w:rPr>
          <w:rFonts w:ascii="Arial" w:hAnsi="Arial" w:cs="Arial"/>
          <w:noProof w:val="0"/>
          <w:sz w:val="20"/>
          <w:lang w:val="en-GB"/>
        </w:rPr>
        <w:t xml:space="preserve"> </w:t>
      </w:r>
      <w:r w:rsidR="004C1D25">
        <w:rPr>
          <w:rFonts w:ascii="Arial" w:hAnsi="Arial" w:cs="Arial"/>
          <w:noProof w:val="0"/>
          <w:sz w:val="20"/>
          <w:lang w:val="en-GB"/>
        </w:rPr>
        <w:t>that comprises a number of integrated</w:t>
      </w:r>
      <w:r w:rsidR="00EB19A6">
        <w:rPr>
          <w:rFonts w:ascii="Arial" w:hAnsi="Arial" w:cs="Arial"/>
          <w:noProof w:val="0"/>
          <w:sz w:val="20"/>
          <w:lang w:val="en-GB"/>
        </w:rPr>
        <w:t xml:space="preserve"> services and </w:t>
      </w:r>
      <w:r w:rsidR="004C1D25">
        <w:rPr>
          <w:rFonts w:ascii="Arial" w:hAnsi="Arial" w:cs="Arial"/>
          <w:noProof w:val="0"/>
          <w:sz w:val="20"/>
          <w:lang w:val="en-GB"/>
        </w:rPr>
        <w:t>features, including:</w:t>
      </w:r>
    </w:p>
    <w:p w14:paraId="63D0C413" w14:textId="77777777" w:rsidR="004C1D25" w:rsidRDefault="007C3416" w:rsidP="004C1D25">
      <w:pPr>
        <w:pStyle w:val="BodyTextIndent3"/>
        <w:rPr>
          <w:rFonts w:ascii="Arial" w:hAnsi="Arial" w:cs="Arial"/>
          <w:sz w:val="20"/>
        </w:rPr>
      </w:pPr>
      <w:r>
        <w:rPr>
          <w:rFonts w:ascii="Arial" w:hAnsi="Arial" w:cs="Arial"/>
          <w:sz w:val="20"/>
        </w:rPr>
        <w:t>a</w:t>
      </w:r>
      <w:r w:rsidR="002A5178" w:rsidRPr="004C1D25">
        <w:rPr>
          <w:rFonts w:ascii="Arial" w:hAnsi="Arial" w:cs="Arial"/>
          <w:sz w:val="20"/>
        </w:rPr>
        <w:t>n</w:t>
      </w:r>
      <w:r w:rsidR="00F125AC">
        <w:rPr>
          <w:rFonts w:ascii="Arial" w:hAnsi="Arial" w:cs="Arial"/>
          <w:sz w:val="20"/>
        </w:rPr>
        <w:t xml:space="preserve"> </w:t>
      </w:r>
      <w:r w:rsidR="004C1D25" w:rsidRPr="004C1D25">
        <w:rPr>
          <w:rFonts w:ascii="Arial" w:hAnsi="Arial" w:cs="Arial"/>
          <w:sz w:val="20"/>
        </w:rPr>
        <w:t>e-commerce platform for online</w:t>
      </w:r>
      <w:r w:rsidR="00CA0061">
        <w:rPr>
          <w:rFonts w:ascii="Arial" w:hAnsi="Arial" w:cs="Arial"/>
          <w:sz w:val="20"/>
        </w:rPr>
        <w:t xml:space="preserve"> and off-line</w:t>
      </w:r>
      <w:r w:rsidR="004C1D25" w:rsidRPr="004C1D25">
        <w:rPr>
          <w:rFonts w:ascii="Arial" w:hAnsi="Arial" w:cs="Arial"/>
          <w:sz w:val="20"/>
        </w:rPr>
        <w:t xml:space="preserve"> ticket and merchandise</w:t>
      </w:r>
      <w:r w:rsidR="00EB19A6">
        <w:rPr>
          <w:rFonts w:ascii="Arial" w:hAnsi="Arial" w:cs="Arial"/>
          <w:sz w:val="20"/>
        </w:rPr>
        <w:t xml:space="preserve"> </w:t>
      </w:r>
      <w:r w:rsidR="00C823E6">
        <w:rPr>
          <w:rFonts w:ascii="Arial" w:hAnsi="Arial" w:cs="Arial"/>
          <w:sz w:val="20"/>
        </w:rPr>
        <w:t>s</w:t>
      </w:r>
      <w:r w:rsidR="004C1D25" w:rsidRPr="004C1D25">
        <w:rPr>
          <w:rFonts w:ascii="Arial" w:hAnsi="Arial" w:cs="Arial"/>
          <w:sz w:val="20"/>
        </w:rPr>
        <w:t>ales;</w:t>
      </w:r>
    </w:p>
    <w:p w14:paraId="5AFF0370" w14:textId="77777777" w:rsidR="004C1D25" w:rsidRDefault="004C1D25" w:rsidP="004C1D25">
      <w:pPr>
        <w:pStyle w:val="BodyTextIndent3"/>
        <w:rPr>
          <w:rFonts w:ascii="Arial" w:hAnsi="Arial" w:cs="Arial"/>
          <w:sz w:val="20"/>
        </w:rPr>
      </w:pPr>
      <w:r w:rsidRPr="004C1D25">
        <w:rPr>
          <w:rFonts w:ascii="Arial" w:hAnsi="Arial" w:cs="Arial"/>
          <w:sz w:val="20"/>
        </w:rPr>
        <w:t>a suite of</w:t>
      </w:r>
      <w:r w:rsidR="00F125AC">
        <w:rPr>
          <w:rFonts w:ascii="Arial" w:hAnsi="Arial" w:cs="Arial"/>
          <w:sz w:val="20"/>
        </w:rPr>
        <w:t xml:space="preserve"> online</w:t>
      </w:r>
      <w:r w:rsidRPr="004C1D25">
        <w:rPr>
          <w:rFonts w:ascii="Arial" w:hAnsi="Arial" w:cs="Arial"/>
          <w:sz w:val="20"/>
        </w:rPr>
        <w:t xml:space="preserve"> back office tools</w:t>
      </w:r>
      <w:r>
        <w:rPr>
          <w:rFonts w:ascii="Arial" w:hAnsi="Arial" w:cs="Arial"/>
          <w:sz w:val="20"/>
        </w:rPr>
        <w:t xml:space="preserve"> </w:t>
      </w:r>
      <w:r w:rsidR="007C3416">
        <w:rPr>
          <w:rFonts w:ascii="Arial" w:hAnsi="Arial" w:cs="Arial"/>
          <w:sz w:val="20"/>
        </w:rPr>
        <w:t>for (</w:t>
      </w:r>
      <w:proofErr w:type="spellStart"/>
      <w:r w:rsidR="007C3416">
        <w:rPr>
          <w:rFonts w:ascii="Arial" w:hAnsi="Arial" w:cs="Arial"/>
          <w:b/>
          <w:sz w:val="20"/>
        </w:rPr>
        <w:t>i</w:t>
      </w:r>
      <w:proofErr w:type="spellEnd"/>
      <w:r w:rsidR="007C3416">
        <w:rPr>
          <w:rFonts w:ascii="Arial" w:hAnsi="Arial" w:cs="Arial"/>
          <w:sz w:val="20"/>
        </w:rPr>
        <w:t>)</w:t>
      </w:r>
      <w:r w:rsidR="00EB19A6">
        <w:rPr>
          <w:rFonts w:ascii="Arial" w:hAnsi="Arial" w:cs="Arial"/>
          <w:sz w:val="20"/>
        </w:rPr>
        <w:t xml:space="preserve"> </w:t>
      </w:r>
      <w:r>
        <w:rPr>
          <w:rFonts w:ascii="Arial" w:hAnsi="Arial" w:cs="Arial"/>
          <w:sz w:val="20"/>
        </w:rPr>
        <w:t>manag</w:t>
      </w:r>
      <w:r w:rsidR="007C3416">
        <w:rPr>
          <w:rFonts w:ascii="Arial" w:hAnsi="Arial" w:cs="Arial"/>
          <w:sz w:val="20"/>
        </w:rPr>
        <w:t>ing</w:t>
      </w:r>
      <w:r w:rsidR="00C823E6">
        <w:rPr>
          <w:rFonts w:ascii="Arial" w:hAnsi="Arial" w:cs="Arial"/>
          <w:sz w:val="20"/>
        </w:rPr>
        <w:t xml:space="preserve"> memberships,</w:t>
      </w:r>
      <w:r w:rsidR="00162C63">
        <w:rPr>
          <w:rFonts w:ascii="Arial" w:hAnsi="Arial" w:cs="Arial"/>
          <w:sz w:val="20"/>
        </w:rPr>
        <w:t xml:space="preserve"> gift aid, bookings,</w:t>
      </w:r>
      <w:r w:rsidR="00C823E6">
        <w:rPr>
          <w:rFonts w:ascii="Arial" w:hAnsi="Arial" w:cs="Arial"/>
          <w:sz w:val="20"/>
        </w:rPr>
        <w:t xml:space="preserve"> customer relationships, e-marketing campaigns events and </w:t>
      </w:r>
      <w:r w:rsidR="00EB19A6">
        <w:rPr>
          <w:rFonts w:ascii="Arial" w:hAnsi="Arial" w:cs="Arial"/>
          <w:sz w:val="20"/>
        </w:rPr>
        <w:t>stock</w:t>
      </w:r>
      <w:r w:rsidR="007C3416">
        <w:rPr>
          <w:rFonts w:ascii="Arial" w:hAnsi="Arial" w:cs="Arial"/>
          <w:sz w:val="20"/>
        </w:rPr>
        <w:t>; and (</w:t>
      </w:r>
      <w:r w:rsidR="007C3416">
        <w:rPr>
          <w:rFonts w:ascii="Arial" w:hAnsi="Arial" w:cs="Arial"/>
          <w:b/>
          <w:sz w:val="20"/>
        </w:rPr>
        <w:t>ii</w:t>
      </w:r>
      <w:r w:rsidR="007C3416">
        <w:rPr>
          <w:rFonts w:ascii="Arial" w:hAnsi="Arial" w:cs="Arial"/>
          <w:sz w:val="20"/>
        </w:rPr>
        <w:t>)</w:t>
      </w:r>
      <w:r w:rsidR="00EB19A6">
        <w:rPr>
          <w:rFonts w:ascii="Arial" w:hAnsi="Arial" w:cs="Arial"/>
          <w:sz w:val="20"/>
        </w:rPr>
        <w:t xml:space="preserve"> monitor</w:t>
      </w:r>
      <w:r w:rsidR="007C3416">
        <w:rPr>
          <w:rFonts w:ascii="Arial" w:hAnsi="Arial" w:cs="Arial"/>
          <w:sz w:val="20"/>
        </w:rPr>
        <w:t>ing</w:t>
      </w:r>
      <w:r w:rsidR="00162C63">
        <w:rPr>
          <w:rFonts w:ascii="Arial" w:hAnsi="Arial" w:cs="Arial"/>
          <w:sz w:val="20"/>
        </w:rPr>
        <w:t xml:space="preserve"> and reporting</w:t>
      </w:r>
      <w:r w:rsidR="006A3F22">
        <w:rPr>
          <w:rFonts w:ascii="Arial" w:hAnsi="Arial" w:cs="Arial"/>
          <w:sz w:val="20"/>
        </w:rPr>
        <w:t xml:space="preserve"> </w:t>
      </w:r>
      <w:r w:rsidR="00EB19A6">
        <w:rPr>
          <w:rFonts w:ascii="Arial" w:hAnsi="Arial" w:cs="Arial"/>
          <w:sz w:val="20"/>
        </w:rPr>
        <w:t>sales, admissions and other activity through our sophisticated dashboards; and</w:t>
      </w:r>
    </w:p>
    <w:p w14:paraId="0433C72B" w14:textId="77777777" w:rsidR="002A5178" w:rsidRDefault="00745B9F" w:rsidP="004C1D25">
      <w:pPr>
        <w:pStyle w:val="BodyTextIndent3"/>
        <w:rPr>
          <w:rFonts w:ascii="Arial" w:hAnsi="Arial" w:cs="Arial"/>
          <w:sz w:val="20"/>
        </w:rPr>
      </w:pPr>
      <w:r>
        <w:rPr>
          <w:rFonts w:ascii="Arial" w:hAnsi="Arial" w:cs="Arial"/>
          <w:sz w:val="20"/>
        </w:rPr>
        <w:t xml:space="preserve">the supply of </w:t>
      </w:r>
      <w:r w:rsidR="00EB19A6">
        <w:rPr>
          <w:rFonts w:ascii="Arial" w:hAnsi="Arial" w:cs="Arial"/>
          <w:sz w:val="20"/>
        </w:rPr>
        <w:t>electronic point of sale</w:t>
      </w:r>
      <w:r>
        <w:rPr>
          <w:rFonts w:ascii="Arial" w:hAnsi="Arial" w:cs="Arial"/>
          <w:sz w:val="20"/>
        </w:rPr>
        <w:t xml:space="preserve"> (</w:t>
      </w:r>
      <w:r>
        <w:rPr>
          <w:rFonts w:ascii="Arial" w:hAnsi="Arial" w:cs="Arial"/>
          <w:b/>
          <w:sz w:val="20"/>
        </w:rPr>
        <w:t>EPOS</w:t>
      </w:r>
      <w:r>
        <w:rPr>
          <w:rFonts w:ascii="Arial" w:hAnsi="Arial" w:cs="Arial"/>
          <w:sz w:val="20"/>
        </w:rPr>
        <w:t>) equipment</w:t>
      </w:r>
      <w:r w:rsidR="00EB19A6">
        <w:rPr>
          <w:rFonts w:ascii="Arial" w:hAnsi="Arial" w:cs="Arial"/>
          <w:sz w:val="20"/>
        </w:rPr>
        <w:t xml:space="preserve"> and related </w:t>
      </w:r>
      <w:r w:rsidR="00F125AC">
        <w:rPr>
          <w:rFonts w:ascii="Arial" w:hAnsi="Arial" w:cs="Arial"/>
          <w:sz w:val="20"/>
        </w:rPr>
        <w:t xml:space="preserve">software, </w:t>
      </w:r>
      <w:r w:rsidR="00EB19A6">
        <w:rPr>
          <w:rFonts w:ascii="Arial" w:hAnsi="Arial" w:cs="Arial"/>
          <w:sz w:val="20"/>
        </w:rPr>
        <w:t>in</w:t>
      </w:r>
      <w:r w:rsidR="006B738B">
        <w:rPr>
          <w:rFonts w:ascii="Arial" w:hAnsi="Arial" w:cs="Arial"/>
          <w:sz w:val="20"/>
        </w:rPr>
        <w:t>stallation and support services.</w:t>
      </w:r>
    </w:p>
    <w:p w14:paraId="516C6A2D" w14:textId="77777777" w:rsidR="000C4727" w:rsidRDefault="00EB19A6" w:rsidP="000C4727">
      <w:pPr>
        <w:pStyle w:val="BodyTextFirstIndent"/>
        <w:rPr>
          <w:rFonts w:ascii="Arial" w:hAnsi="Arial" w:cs="Arial"/>
          <w:noProof w:val="0"/>
          <w:sz w:val="20"/>
          <w:lang w:val="en-GB"/>
        </w:rPr>
      </w:pPr>
      <w:r>
        <w:rPr>
          <w:rFonts w:ascii="Arial" w:hAnsi="Arial" w:cs="Arial"/>
          <w:noProof w:val="0"/>
          <w:sz w:val="20"/>
          <w:lang w:val="en-GB"/>
        </w:rPr>
        <w:t>Further details of the services and features that are available as part of the Service may be found on the Website.</w:t>
      </w:r>
    </w:p>
    <w:p w14:paraId="47322AF8" w14:textId="77777777" w:rsidR="00F16DCD" w:rsidRPr="00576DEA" w:rsidRDefault="00F97BD5" w:rsidP="00F16DCD">
      <w:pPr>
        <w:pStyle w:val="Heading1"/>
        <w:rPr>
          <w:rFonts w:ascii="Arial" w:hAnsi="Arial" w:cs="Arial"/>
          <w:sz w:val="20"/>
        </w:rPr>
      </w:pPr>
      <w:bookmarkStart w:id="2" w:name="_Ref445894479"/>
      <w:r>
        <w:rPr>
          <w:rFonts w:ascii="Arial" w:hAnsi="Arial" w:cs="Arial"/>
          <w:sz w:val="20"/>
        </w:rPr>
        <w:t>Subscribing to the Service</w:t>
      </w:r>
      <w:bookmarkEnd w:id="2"/>
    </w:p>
    <w:p w14:paraId="6AA75823" w14:textId="77777777" w:rsidR="00F16DCD"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To access most parts of the </w:t>
      </w:r>
      <w:r w:rsidR="004415FE">
        <w:rPr>
          <w:rFonts w:ascii="Arial" w:hAnsi="Arial" w:cs="Arial"/>
          <w:noProof w:val="0"/>
          <w:sz w:val="20"/>
          <w:lang w:val="en-GB"/>
        </w:rPr>
        <w:t>Website</w:t>
      </w:r>
      <w:r w:rsidRPr="00576DEA">
        <w:rPr>
          <w:rFonts w:ascii="Arial" w:hAnsi="Arial" w:cs="Arial"/>
          <w:noProof w:val="0"/>
          <w:sz w:val="20"/>
          <w:lang w:val="en-GB"/>
        </w:rPr>
        <w:t xml:space="preserve"> and to use the </w:t>
      </w:r>
      <w:r w:rsidR="004415FE">
        <w:rPr>
          <w:rFonts w:ascii="Arial" w:hAnsi="Arial" w:cs="Arial"/>
          <w:noProof w:val="0"/>
          <w:sz w:val="20"/>
          <w:lang w:val="en-GB"/>
        </w:rPr>
        <w:t>Service</w:t>
      </w:r>
      <w:r w:rsidRPr="00576DEA">
        <w:rPr>
          <w:rFonts w:ascii="Arial" w:hAnsi="Arial" w:cs="Arial"/>
          <w:noProof w:val="0"/>
          <w:sz w:val="20"/>
          <w:lang w:val="en-GB"/>
        </w:rPr>
        <w:t xml:space="preserve"> you must first complete </w:t>
      </w:r>
      <w:r w:rsidR="00174272">
        <w:rPr>
          <w:rFonts w:ascii="Arial" w:hAnsi="Arial" w:cs="Arial"/>
          <w:noProof w:val="0"/>
          <w:sz w:val="20"/>
          <w:lang w:val="en-GB"/>
        </w:rPr>
        <w:t>a</w:t>
      </w:r>
      <w:r w:rsidRPr="00576DEA">
        <w:rPr>
          <w:rFonts w:ascii="Arial" w:hAnsi="Arial" w:cs="Arial"/>
          <w:noProof w:val="0"/>
          <w:sz w:val="20"/>
          <w:lang w:val="en-GB"/>
        </w:rPr>
        <w:t xml:space="preserve"> subscription to </w:t>
      </w:r>
      <w:r w:rsidR="00174272">
        <w:rPr>
          <w:rFonts w:ascii="Arial" w:hAnsi="Arial" w:cs="Arial"/>
          <w:noProof w:val="0"/>
          <w:sz w:val="20"/>
          <w:lang w:val="en-GB"/>
        </w:rPr>
        <w:t>the</w:t>
      </w:r>
      <w:r w:rsidRPr="00576DEA">
        <w:rPr>
          <w:rFonts w:ascii="Arial" w:hAnsi="Arial" w:cs="Arial"/>
          <w:noProof w:val="0"/>
          <w:sz w:val="20"/>
          <w:lang w:val="en-GB"/>
        </w:rPr>
        <w:t xml:space="preserve"> </w:t>
      </w:r>
      <w:r w:rsidR="004415FE">
        <w:rPr>
          <w:rFonts w:ascii="Arial" w:hAnsi="Arial" w:cs="Arial"/>
          <w:noProof w:val="0"/>
          <w:sz w:val="20"/>
          <w:lang w:val="en-GB"/>
        </w:rPr>
        <w:t>Service</w:t>
      </w:r>
      <w:r w:rsidRPr="00576DEA">
        <w:rPr>
          <w:rFonts w:ascii="Arial" w:hAnsi="Arial" w:cs="Arial"/>
          <w:noProof w:val="0"/>
          <w:sz w:val="20"/>
          <w:lang w:val="en-GB"/>
        </w:rPr>
        <w:t xml:space="preserve">. You may subscribe to the </w:t>
      </w:r>
      <w:r w:rsidR="004415FE">
        <w:rPr>
          <w:rFonts w:ascii="Arial" w:hAnsi="Arial" w:cs="Arial"/>
          <w:noProof w:val="0"/>
          <w:sz w:val="20"/>
          <w:lang w:val="en-GB"/>
        </w:rPr>
        <w:t>Service</w:t>
      </w:r>
      <w:r w:rsidRPr="00576DEA">
        <w:rPr>
          <w:rFonts w:ascii="Arial" w:hAnsi="Arial" w:cs="Arial"/>
          <w:noProof w:val="0"/>
          <w:sz w:val="20"/>
          <w:lang w:val="en-GB"/>
        </w:rPr>
        <w:t xml:space="preserve"> at any time by following the online subscription process.</w:t>
      </w:r>
      <w:r w:rsidR="00162C63">
        <w:rPr>
          <w:rFonts w:ascii="Arial" w:hAnsi="Arial" w:cs="Arial"/>
          <w:noProof w:val="0"/>
          <w:sz w:val="20"/>
          <w:lang w:val="en-GB"/>
        </w:rPr>
        <w:t xml:space="preserve"> </w:t>
      </w:r>
      <w:r w:rsidR="008F10A2">
        <w:rPr>
          <w:rFonts w:ascii="Arial" w:hAnsi="Arial" w:cs="Arial"/>
          <w:noProof w:val="0"/>
          <w:sz w:val="20"/>
          <w:lang w:val="en-GB"/>
        </w:rPr>
        <w:t>In some cases, the subscription process may be completed offline by a member of our customer support team.</w:t>
      </w:r>
    </w:p>
    <w:p w14:paraId="30ED3412" w14:textId="77777777" w:rsidR="00996850" w:rsidRDefault="00F16DCD" w:rsidP="00F16DCD">
      <w:pPr>
        <w:pStyle w:val="BodyTextFirstIndent"/>
        <w:rPr>
          <w:rFonts w:ascii="Arial" w:hAnsi="Arial" w:cs="Arial"/>
          <w:noProof w:val="0"/>
          <w:sz w:val="20"/>
          <w:lang w:val="en-GB"/>
        </w:rPr>
      </w:pPr>
      <w:r w:rsidRPr="00996850">
        <w:rPr>
          <w:rFonts w:ascii="Arial" w:hAnsi="Arial" w:cs="Arial"/>
          <w:noProof w:val="0"/>
          <w:sz w:val="20"/>
          <w:lang w:val="en-GB"/>
        </w:rPr>
        <w:t>As part of the subscription process you will be asked to provide information such as your organisation name, business address and contact details (including a business email address). All fields marked as being mandatory must be completed.</w:t>
      </w:r>
    </w:p>
    <w:p w14:paraId="16F36BF6" w14:textId="77777777" w:rsidR="00F16DCD" w:rsidRPr="00996850" w:rsidRDefault="00F303BF" w:rsidP="00F16DCD">
      <w:pPr>
        <w:pStyle w:val="BodyTextFirstIndent"/>
        <w:rPr>
          <w:rFonts w:ascii="Arial" w:hAnsi="Arial" w:cs="Arial"/>
          <w:noProof w:val="0"/>
          <w:sz w:val="20"/>
          <w:lang w:val="en-GB"/>
        </w:rPr>
      </w:pPr>
      <w:r w:rsidRPr="00996850">
        <w:rPr>
          <w:rFonts w:ascii="Arial" w:hAnsi="Arial" w:cs="Arial"/>
          <w:noProof w:val="0"/>
          <w:sz w:val="20"/>
          <w:lang w:val="en-GB"/>
        </w:rPr>
        <w:t xml:space="preserve">You will also be asked to choose from a number of </w:t>
      </w:r>
      <w:r w:rsidR="001105B2" w:rsidRPr="00996850">
        <w:rPr>
          <w:rFonts w:ascii="Arial" w:hAnsi="Arial" w:cs="Arial"/>
          <w:noProof w:val="0"/>
          <w:sz w:val="20"/>
          <w:lang w:val="en-GB"/>
        </w:rPr>
        <w:t xml:space="preserve">different </w:t>
      </w:r>
      <w:r w:rsidRPr="00996850">
        <w:rPr>
          <w:rFonts w:ascii="Arial" w:hAnsi="Arial" w:cs="Arial"/>
          <w:noProof w:val="0"/>
          <w:sz w:val="20"/>
          <w:lang w:val="en-GB"/>
        </w:rPr>
        <w:t xml:space="preserve">subscription options </w:t>
      </w:r>
      <w:r w:rsidR="001105B2" w:rsidRPr="00996850">
        <w:rPr>
          <w:rFonts w:ascii="Arial" w:hAnsi="Arial" w:cs="Arial"/>
          <w:noProof w:val="0"/>
          <w:sz w:val="20"/>
          <w:lang w:val="en-GB"/>
        </w:rPr>
        <w:t xml:space="preserve">depending </w:t>
      </w:r>
      <w:r w:rsidRPr="00996850">
        <w:rPr>
          <w:rFonts w:ascii="Arial" w:hAnsi="Arial" w:cs="Arial"/>
          <w:noProof w:val="0"/>
          <w:sz w:val="20"/>
          <w:lang w:val="en-GB"/>
        </w:rPr>
        <w:t xml:space="preserve">on the </w:t>
      </w:r>
      <w:r w:rsidR="00996850">
        <w:rPr>
          <w:rFonts w:ascii="Arial" w:hAnsi="Arial" w:cs="Arial"/>
          <w:noProof w:val="0"/>
          <w:sz w:val="20"/>
          <w:lang w:val="en-GB"/>
        </w:rPr>
        <w:t xml:space="preserve">services and features that you would like to receive as part of the </w:t>
      </w:r>
      <w:r w:rsidR="001105B2" w:rsidRPr="00996850">
        <w:rPr>
          <w:rFonts w:ascii="Arial" w:hAnsi="Arial" w:cs="Arial"/>
          <w:noProof w:val="0"/>
          <w:sz w:val="20"/>
          <w:lang w:val="en-GB"/>
        </w:rPr>
        <w:t>Service. The features of each subscription option will be explained as part of the subscription process</w:t>
      </w:r>
      <w:r w:rsidR="00D06C89">
        <w:rPr>
          <w:rFonts w:ascii="Arial" w:hAnsi="Arial" w:cs="Arial"/>
          <w:noProof w:val="0"/>
          <w:sz w:val="20"/>
          <w:lang w:val="en-GB"/>
        </w:rPr>
        <w:t>.</w:t>
      </w:r>
    </w:p>
    <w:p w14:paraId="1381728B" w14:textId="77777777" w:rsidR="00F16DCD" w:rsidRPr="00576DEA" w:rsidRDefault="00377983" w:rsidP="00F16DCD">
      <w:pPr>
        <w:pStyle w:val="BodyTextFirstIndent"/>
        <w:rPr>
          <w:rFonts w:ascii="Arial" w:hAnsi="Arial" w:cs="Arial"/>
          <w:noProof w:val="0"/>
          <w:sz w:val="20"/>
          <w:lang w:val="en-GB"/>
        </w:rPr>
      </w:pPr>
      <w:r>
        <w:rPr>
          <w:rFonts w:ascii="Arial" w:hAnsi="Arial" w:cs="Arial"/>
          <w:noProof w:val="0"/>
          <w:sz w:val="20"/>
          <w:lang w:val="en-GB"/>
        </w:rPr>
        <w:t>As part of the subscription process, you</w:t>
      </w:r>
      <w:r w:rsidR="00F16DCD" w:rsidRPr="00576DEA">
        <w:rPr>
          <w:rFonts w:ascii="Arial" w:hAnsi="Arial" w:cs="Arial"/>
          <w:noProof w:val="0"/>
          <w:sz w:val="20"/>
          <w:lang w:val="en-GB"/>
        </w:rPr>
        <w:t xml:space="preserve"> will be asked to confirm that you accept and agree to be bound by these terms and conditions. You may not subscribe to or use the </w:t>
      </w:r>
      <w:r w:rsidR="004415FE">
        <w:rPr>
          <w:rFonts w:ascii="Arial" w:hAnsi="Arial" w:cs="Arial"/>
          <w:noProof w:val="0"/>
          <w:sz w:val="20"/>
          <w:lang w:val="en-GB"/>
        </w:rPr>
        <w:t>Service</w:t>
      </w:r>
      <w:r w:rsidR="00F16DCD" w:rsidRPr="00576DEA">
        <w:rPr>
          <w:rFonts w:ascii="Arial" w:hAnsi="Arial" w:cs="Arial"/>
          <w:noProof w:val="0"/>
          <w:sz w:val="20"/>
          <w:lang w:val="en-GB"/>
        </w:rPr>
        <w:t xml:space="preserve"> if you do not accept these terms and conditions.</w:t>
      </w:r>
    </w:p>
    <w:p w14:paraId="6813FE7C"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lastRenderedPageBreak/>
        <w:t>By completing the subscription process:</w:t>
      </w:r>
    </w:p>
    <w:p w14:paraId="6216B988" w14:textId="77777777" w:rsidR="00F16DCD" w:rsidRPr="00576DEA" w:rsidRDefault="00F16DCD" w:rsidP="00F16DCD">
      <w:pPr>
        <w:pStyle w:val="BodyTextIndent3"/>
        <w:rPr>
          <w:rFonts w:ascii="Arial" w:hAnsi="Arial" w:cs="Arial"/>
          <w:sz w:val="20"/>
        </w:rPr>
      </w:pPr>
      <w:r w:rsidRPr="00576DEA">
        <w:rPr>
          <w:rFonts w:ascii="Arial" w:hAnsi="Arial" w:cs="Arial"/>
          <w:sz w:val="20"/>
        </w:rPr>
        <w:t>you represent and warrant to us that: (</w:t>
      </w:r>
      <w:proofErr w:type="spellStart"/>
      <w:r w:rsidRPr="00576DEA">
        <w:rPr>
          <w:rFonts w:ascii="Arial" w:hAnsi="Arial" w:cs="Arial"/>
          <w:b/>
          <w:sz w:val="20"/>
        </w:rPr>
        <w:t>i</w:t>
      </w:r>
      <w:proofErr w:type="spellEnd"/>
      <w:r w:rsidRPr="00576DEA">
        <w:rPr>
          <w:rFonts w:ascii="Arial" w:hAnsi="Arial" w:cs="Arial"/>
          <w:sz w:val="20"/>
        </w:rPr>
        <w:t xml:space="preserve">) you are subscribing to use the </w:t>
      </w:r>
      <w:r w:rsidR="004E28FD">
        <w:rPr>
          <w:rFonts w:ascii="Arial" w:hAnsi="Arial" w:cs="Arial"/>
          <w:sz w:val="20"/>
        </w:rPr>
        <w:t xml:space="preserve">Website and the </w:t>
      </w:r>
      <w:r w:rsidR="004415FE">
        <w:rPr>
          <w:rFonts w:ascii="Arial" w:hAnsi="Arial" w:cs="Arial"/>
          <w:sz w:val="20"/>
        </w:rPr>
        <w:t>Service</w:t>
      </w:r>
      <w:r w:rsidRPr="00576DEA">
        <w:rPr>
          <w:rFonts w:ascii="Arial" w:hAnsi="Arial" w:cs="Arial"/>
          <w:sz w:val="20"/>
        </w:rPr>
        <w:t xml:space="preserve"> in the course of your business; and (</w:t>
      </w:r>
      <w:r w:rsidRPr="00576DEA">
        <w:rPr>
          <w:rFonts w:ascii="Arial" w:hAnsi="Arial" w:cs="Arial"/>
          <w:b/>
          <w:sz w:val="20"/>
        </w:rPr>
        <w:t>ii</w:t>
      </w:r>
      <w:r w:rsidRPr="00576DEA">
        <w:rPr>
          <w:rFonts w:ascii="Arial" w:hAnsi="Arial" w:cs="Arial"/>
          <w:sz w:val="20"/>
        </w:rPr>
        <w:t>) all of the information that you have provided as part of the subscription process is complete, accurate and up to date; and</w:t>
      </w:r>
    </w:p>
    <w:p w14:paraId="1CD8721F" w14:textId="77777777" w:rsidR="00F16DCD" w:rsidRDefault="00F16DCD" w:rsidP="00F16DCD">
      <w:pPr>
        <w:pStyle w:val="BodyTextIndent3"/>
        <w:rPr>
          <w:rFonts w:ascii="Arial" w:hAnsi="Arial" w:cs="Arial"/>
          <w:sz w:val="20"/>
        </w:rPr>
      </w:pPr>
      <w:r w:rsidRPr="00576DEA">
        <w:rPr>
          <w:rFonts w:ascii="Arial" w:hAnsi="Arial" w:cs="Arial"/>
          <w:sz w:val="20"/>
        </w:rPr>
        <w:t>the person that completes the subscription process on your behalf represents and warrants to us that he/she: (</w:t>
      </w:r>
      <w:proofErr w:type="spellStart"/>
      <w:r w:rsidRPr="00576DEA">
        <w:rPr>
          <w:rFonts w:ascii="Arial" w:hAnsi="Arial" w:cs="Arial"/>
          <w:b/>
          <w:sz w:val="20"/>
        </w:rPr>
        <w:t>i</w:t>
      </w:r>
      <w:proofErr w:type="spellEnd"/>
      <w:r w:rsidRPr="00576DEA">
        <w:rPr>
          <w:rFonts w:ascii="Arial" w:hAnsi="Arial" w:cs="Arial"/>
          <w:sz w:val="20"/>
        </w:rPr>
        <w:t xml:space="preserve">) is authorised to act for you for the purposes of making your application to subscribe to the </w:t>
      </w:r>
      <w:r w:rsidR="004415FE">
        <w:rPr>
          <w:rFonts w:ascii="Arial" w:hAnsi="Arial" w:cs="Arial"/>
          <w:sz w:val="20"/>
        </w:rPr>
        <w:t>Service</w:t>
      </w:r>
      <w:r w:rsidRPr="00576DEA">
        <w:rPr>
          <w:rFonts w:ascii="Arial" w:hAnsi="Arial" w:cs="Arial"/>
          <w:sz w:val="20"/>
        </w:rPr>
        <w:t>; and (</w:t>
      </w:r>
      <w:r w:rsidRPr="00576DEA">
        <w:rPr>
          <w:rFonts w:ascii="Arial" w:hAnsi="Arial" w:cs="Arial"/>
          <w:b/>
          <w:sz w:val="20"/>
        </w:rPr>
        <w:t>ii</w:t>
      </w:r>
      <w:r w:rsidRPr="00576DEA">
        <w:rPr>
          <w:rFonts w:ascii="Arial" w:hAnsi="Arial" w:cs="Arial"/>
          <w:sz w:val="20"/>
        </w:rPr>
        <w:t>) has the capacity to understand and accept these terms and conditions on your behalf.</w:t>
      </w:r>
    </w:p>
    <w:p w14:paraId="369ECF54" w14:textId="77777777" w:rsidR="00174272" w:rsidRPr="00EA2FA1" w:rsidRDefault="00EA2FA1" w:rsidP="00F16DCD">
      <w:pPr>
        <w:pStyle w:val="BodyTextFirstIndent"/>
        <w:rPr>
          <w:rFonts w:ascii="Arial" w:hAnsi="Arial" w:cs="Arial"/>
          <w:noProof w:val="0"/>
          <w:color w:val="auto"/>
          <w:sz w:val="20"/>
          <w:lang w:val="en-GB"/>
        </w:rPr>
      </w:pPr>
      <w:r>
        <w:rPr>
          <w:rFonts w:ascii="Arial" w:hAnsi="Arial" w:cs="Arial"/>
          <w:noProof w:val="0"/>
          <w:sz w:val="20"/>
          <w:lang w:val="en-GB"/>
        </w:rPr>
        <w:t xml:space="preserve">Where you </w:t>
      </w:r>
      <w:r w:rsidR="00890956" w:rsidRPr="00EA2FA1">
        <w:rPr>
          <w:rFonts w:ascii="Arial" w:hAnsi="Arial" w:cs="Arial"/>
          <w:noProof w:val="0"/>
          <w:sz w:val="20"/>
          <w:lang w:val="en-GB"/>
        </w:rPr>
        <w:t>have completed the</w:t>
      </w:r>
      <w:r w:rsidR="00377983">
        <w:rPr>
          <w:rFonts w:ascii="Arial" w:hAnsi="Arial" w:cs="Arial"/>
          <w:noProof w:val="0"/>
          <w:sz w:val="20"/>
          <w:lang w:val="en-GB"/>
        </w:rPr>
        <w:t xml:space="preserve"> online</w:t>
      </w:r>
      <w:r w:rsidR="00890956" w:rsidRPr="00EA2FA1">
        <w:rPr>
          <w:rFonts w:ascii="Arial" w:hAnsi="Arial" w:cs="Arial"/>
          <w:noProof w:val="0"/>
          <w:sz w:val="20"/>
          <w:lang w:val="en-GB"/>
        </w:rPr>
        <w:t xml:space="preserve"> </w:t>
      </w:r>
      <w:r w:rsidR="00D06C89" w:rsidRPr="00EA2FA1">
        <w:rPr>
          <w:rFonts w:ascii="Arial" w:hAnsi="Arial" w:cs="Arial"/>
          <w:noProof w:val="0"/>
          <w:sz w:val="20"/>
          <w:lang w:val="en-GB"/>
        </w:rPr>
        <w:t>subscription process, we will send you a confirmation in writing (which may be by email) confirming</w:t>
      </w:r>
      <w:r w:rsidR="00174272" w:rsidRPr="00EA2FA1">
        <w:rPr>
          <w:rFonts w:ascii="Arial" w:hAnsi="Arial" w:cs="Arial"/>
          <w:noProof w:val="0"/>
          <w:sz w:val="20"/>
          <w:lang w:val="en-GB"/>
        </w:rPr>
        <w:t xml:space="preserve"> </w:t>
      </w:r>
      <w:r w:rsidR="00F85A34">
        <w:rPr>
          <w:rFonts w:ascii="Arial" w:hAnsi="Arial" w:cs="Arial"/>
          <w:noProof w:val="0"/>
          <w:sz w:val="20"/>
          <w:lang w:val="en-GB"/>
        </w:rPr>
        <w:t>receipt of your order and, whe</w:t>
      </w:r>
      <w:r w:rsidR="00316506">
        <w:rPr>
          <w:rFonts w:ascii="Arial" w:hAnsi="Arial" w:cs="Arial"/>
          <w:noProof w:val="0"/>
          <w:sz w:val="20"/>
          <w:lang w:val="en-GB"/>
        </w:rPr>
        <w:t xml:space="preserve">re we accept your order, confirming </w:t>
      </w:r>
      <w:r w:rsidR="00174272" w:rsidRPr="00EA2FA1">
        <w:rPr>
          <w:rFonts w:ascii="Arial" w:hAnsi="Arial" w:cs="Arial"/>
          <w:noProof w:val="0"/>
          <w:sz w:val="20"/>
          <w:lang w:val="en-GB"/>
        </w:rPr>
        <w:t>you</w:t>
      </w:r>
      <w:r w:rsidR="009569DE" w:rsidRPr="00EA2FA1">
        <w:rPr>
          <w:rFonts w:ascii="Arial" w:hAnsi="Arial" w:cs="Arial"/>
          <w:noProof w:val="0"/>
          <w:sz w:val="20"/>
          <w:lang w:val="en-GB"/>
        </w:rPr>
        <w:t>r</w:t>
      </w:r>
      <w:r w:rsidR="00174272" w:rsidRPr="00EA2FA1">
        <w:rPr>
          <w:rFonts w:ascii="Arial" w:hAnsi="Arial" w:cs="Arial"/>
          <w:noProof w:val="0"/>
          <w:sz w:val="20"/>
          <w:lang w:val="en-GB"/>
        </w:rPr>
        <w:t xml:space="preserve"> subscription to the Service and</w:t>
      </w:r>
      <w:r w:rsidR="00D06C89" w:rsidRPr="00EA2FA1">
        <w:rPr>
          <w:rFonts w:ascii="Arial" w:hAnsi="Arial" w:cs="Arial"/>
          <w:noProof w:val="0"/>
          <w:sz w:val="20"/>
          <w:lang w:val="en-GB"/>
        </w:rPr>
        <w:t xml:space="preserve"> the services and features that will apply to your subscription</w:t>
      </w:r>
      <w:r w:rsidR="00174272" w:rsidRPr="00EA2FA1">
        <w:rPr>
          <w:rFonts w:ascii="Arial" w:hAnsi="Arial" w:cs="Arial"/>
          <w:noProof w:val="0"/>
          <w:sz w:val="20"/>
          <w:lang w:val="en-GB"/>
        </w:rPr>
        <w:t xml:space="preserve"> (</w:t>
      </w:r>
      <w:r w:rsidR="00174272" w:rsidRPr="00EA2FA1">
        <w:rPr>
          <w:rFonts w:ascii="Arial" w:hAnsi="Arial" w:cs="Arial"/>
          <w:b/>
          <w:noProof w:val="0"/>
          <w:sz w:val="20"/>
          <w:lang w:val="en-GB"/>
        </w:rPr>
        <w:t>Subscription</w:t>
      </w:r>
      <w:r w:rsidR="00174272" w:rsidRPr="00EA2FA1">
        <w:rPr>
          <w:rFonts w:ascii="Arial" w:hAnsi="Arial" w:cs="Arial"/>
          <w:noProof w:val="0"/>
          <w:sz w:val="20"/>
          <w:lang w:val="en-GB"/>
        </w:rPr>
        <w:t xml:space="preserve"> </w:t>
      </w:r>
      <w:r w:rsidR="00174272" w:rsidRPr="00EA2FA1">
        <w:rPr>
          <w:rFonts w:ascii="Arial" w:hAnsi="Arial" w:cs="Arial"/>
          <w:b/>
          <w:noProof w:val="0"/>
          <w:sz w:val="20"/>
          <w:lang w:val="en-GB"/>
        </w:rPr>
        <w:t>Confirmation</w:t>
      </w:r>
      <w:r w:rsidR="00174272" w:rsidRPr="00EA2FA1">
        <w:rPr>
          <w:rFonts w:ascii="Arial" w:hAnsi="Arial" w:cs="Arial"/>
          <w:noProof w:val="0"/>
          <w:sz w:val="20"/>
          <w:lang w:val="en-GB"/>
        </w:rPr>
        <w:t>).</w:t>
      </w:r>
      <w:bookmarkStart w:id="3" w:name="_Ref322426291"/>
      <w:r>
        <w:rPr>
          <w:rFonts w:ascii="Arial" w:hAnsi="Arial" w:cs="Arial"/>
          <w:noProof w:val="0"/>
          <w:sz w:val="20"/>
          <w:lang w:val="en-GB"/>
        </w:rPr>
        <w:t xml:space="preserve"> </w:t>
      </w:r>
    </w:p>
    <w:p w14:paraId="0584889C" w14:textId="77777777" w:rsidR="00EA2FA1" w:rsidRPr="002D5F9A" w:rsidRDefault="00EA2FA1" w:rsidP="00F16DCD">
      <w:pPr>
        <w:pStyle w:val="BodyTextFirstIndent"/>
        <w:rPr>
          <w:rFonts w:ascii="Arial" w:hAnsi="Arial" w:cs="Arial"/>
          <w:noProof w:val="0"/>
          <w:color w:val="auto"/>
          <w:sz w:val="20"/>
          <w:lang w:val="en-GB"/>
        </w:rPr>
      </w:pPr>
      <w:r>
        <w:rPr>
          <w:rFonts w:ascii="Arial" w:hAnsi="Arial" w:cs="Arial"/>
          <w:noProof w:val="0"/>
          <w:color w:val="auto"/>
          <w:sz w:val="20"/>
          <w:lang w:val="en-GB"/>
        </w:rPr>
        <w:t xml:space="preserve">Where </w:t>
      </w:r>
      <w:r w:rsidR="002D5F9A">
        <w:rPr>
          <w:rFonts w:ascii="Arial" w:hAnsi="Arial" w:cs="Arial"/>
          <w:noProof w:val="0"/>
          <w:color w:val="auto"/>
          <w:sz w:val="20"/>
          <w:lang w:val="en-GB"/>
        </w:rPr>
        <w:t xml:space="preserve">you ask us, and we agree, to complete </w:t>
      </w:r>
      <w:r w:rsidR="001E45D1">
        <w:rPr>
          <w:rFonts w:ascii="Arial" w:hAnsi="Arial" w:cs="Arial"/>
          <w:noProof w:val="0"/>
          <w:sz w:val="20"/>
          <w:lang w:val="en-GB"/>
        </w:rPr>
        <w:t>the subscription process</w:t>
      </w:r>
      <w:r w:rsidR="002D5F9A">
        <w:rPr>
          <w:rFonts w:ascii="Arial" w:hAnsi="Arial" w:cs="Arial"/>
          <w:noProof w:val="0"/>
          <w:sz w:val="20"/>
          <w:lang w:val="en-GB"/>
        </w:rPr>
        <w:t xml:space="preserve"> for you, based on the requirements that you have told us, then the subscription process will be </w:t>
      </w:r>
      <w:r w:rsidR="001E45D1">
        <w:rPr>
          <w:rFonts w:ascii="Arial" w:hAnsi="Arial" w:cs="Arial"/>
          <w:noProof w:val="0"/>
          <w:sz w:val="20"/>
          <w:lang w:val="en-GB"/>
        </w:rPr>
        <w:t>completed</w:t>
      </w:r>
      <w:r w:rsidR="002D5F9A">
        <w:rPr>
          <w:rFonts w:ascii="Arial" w:hAnsi="Arial" w:cs="Arial"/>
          <w:noProof w:val="0"/>
          <w:sz w:val="20"/>
          <w:lang w:val="en-GB"/>
        </w:rPr>
        <w:t xml:space="preserve"> for you </w:t>
      </w:r>
      <w:r w:rsidR="001E45D1">
        <w:rPr>
          <w:rFonts w:ascii="Arial" w:hAnsi="Arial" w:cs="Arial"/>
          <w:noProof w:val="0"/>
          <w:sz w:val="20"/>
          <w:lang w:val="en-GB"/>
        </w:rPr>
        <w:t>offline by a member of our customer support team</w:t>
      </w:r>
      <w:r w:rsidR="001E45D1" w:rsidRPr="00EA2FA1">
        <w:rPr>
          <w:rFonts w:ascii="Arial" w:hAnsi="Arial" w:cs="Arial"/>
          <w:noProof w:val="0"/>
          <w:sz w:val="20"/>
          <w:lang w:val="en-GB"/>
        </w:rPr>
        <w:t>.</w:t>
      </w:r>
      <w:r w:rsidR="002D5F9A">
        <w:rPr>
          <w:rFonts w:ascii="Arial" w:hAnsi="Arial" w:cs="Arial"/>
          <w:noProof w:val="0"/>
          <w:sz w:val="20"/>
          <w:lang w:val="en-GB"/>
        </w:rPr>
        <w:t xml:space="preserve"> Once we have completed the subscription process for you, we will send you a Subscription Confirmation.</w:t>
      </w:r>
    </w:p>
    <w:p w14:paraId="487979E6" w14:textId="77777777" w:rsidR="002D5F9A" w:rsidRPr="00EA2FA1" w:rsidRDefault="002D5F9A" w:rsidP="00F16DCD">
      <w:pPr>
        <w:pStyle w:val="BodyTextFirstIndent"/>
        <w:rPr>
          <w:rFonts w:ascii="Arial" w:hAnsi="Arial" w:cs="Arial"/>
          <w:noProof w:val="0"/>
          <w:color w:val="auto"/>
          <w:sz w:val="20"/>
          <w:lang w:val="en-GB"/>
        </w:rPr>
      </w:pPr>
      <w:r>
        <w:rPr>
          <w:rFonts w:ascii="Arial" w:hAnsi="Arial" w:cs="Arial"/>
          <w:noProof w:val="0"/>
          <w:sz w:val="20"/>
          <w:lang w:val="en-GB"/>
        </w:rPr>
        <w:t>In all cases, t</w:t>
      </w:r>
      <w:r w:rsidRPr="00EA2FA1">
        <w:rPr>
          <w:rFonts w:ascii="Arial" w:hAnsi="Arial" w:cs="Arial"/>
          <w:noProof w:val="0"/>
          <w:sz w:val="20"/>
          <w:lang w:val="en-GB"/>
        </w:rPr>
        <w:t>he subscription process is complete, and a contract is formed between you and us for the provision of the Service, at the time that we send you a Subscription Confirmation.</w:t>
      </w:r>
    </w:p>
    <w:p w14:paraId="7746535A" w14:textId="3157C117" w:rsidR="002E4CC2" w:rsidRPr="00BD2B13" w:rsidRDefault="00BD2B13" w:rsidP="002E4CC2">
      <w:pPr>
        <w:pStyle w:val="BodyTextFirstIndent"/>
        <w:rPr>
          <w:rFonts w:ascii="Arial" w:hAnsi="Arial" w:cs="Arial"/>
          <w:noProof w:val="0"/>
          <w:sz w:val="20"/>
          <w:lang w:val="en-GB"/>
        </w:rPr>
      </w:pPr>
      <w:r>
        <w:rPr>
          <w:rFonts w:ascii="Arial" w:hAnsi="Arial" w:cs="Arial"/>
          <w:noProof w:val="0"/>
          <w:sz w:val="20"/>
          <w:lang w:val="en-GB"/>
        </w:rPr>
        <w:t>You may subscribe to the Service for one or more subscription</w:t>
      </w:r>
      <w:r w:rsidR="002E4CC2" w:rsidRPr="00BD2B13">
        <w:rPr>
          <w:rFonts w:ascii="Arial" w:hAnsi="Arial" w:cs="Arial"/>
          <w:noProof w:val="0"/>
          <w:sz w:val="20"/>
          <w:lang w:val="en-GB"/>
        </w:rPr>
        <w:t xml:space="preserve"> </w:t>
      </w:r>
      <w:r>
        <w:rPr>
          <w:rFonts w:ascii="Arial" w:hAnsi="Arial" w:cs="Arial"/>
          <w:noProof w:val="0"/>
          <w:sz w:val="20"/>
          <w:lang w:val="en-GB"/>
        </w:rPr>
        <w:t xml:space="preserve">periods of 12 months (each such period a </w:t>
      </w:r>
      <w:r>
        <w:rPr>
          <w:rFonts w:ascii="Arial" w:hAnsi="Arial" w:cs="Arial"/>
          <w:b/>
          <w:noProof w:val="0"/>
          <w:sz w:val="20"/>
          <w:lang w:val="en-GB"/>
        </w:rPr>
        <w:t>Subscription Period</w:t>
      </w:r>
      <w:r>
        <w:rPr>
          <w:rFonts w:ascii="Arial" w:hAnsi="Arial" w:cs="Arial"/>
          <w:noProof w:val="0"/>
          <w:sz w:val="20"/>
          <w:lang w:val="en-GB"/>
        </w:rPr>
        <w:t>). Your first Subscription Period will start on the date on</w:t>
      </w:r>
      <w:r w:rsidR="002E2941">
        <w:rPr>
          <w:rFonts w:ascii="Arial" w:hAnsi="Arial" w:cs="Arial"/>
          <w:noProof w:val="0"/>
          <w:sz w:val="20"/>
          <w:lang w:val="en-GB"/>
        </w:rPr>
        <w:t xml:space="preserve"> which</w:t>
      </w:r>
      <w:r>
        <w:rPr>
          <w:rFonts w:ascii="Arial" w:hAnsi="Arial" w:cs="Arial"/>
          <w:noProof w:val="0"/>
          <w:sz w:val="20"/>
          <w:lang w:val="en-GB"/>
        </w:rPr>
        <w:t xml:space="preserve"> </w:t>
      </w:r>
      <w:r w:rsidR="004E28FD" w:rsidRPr="00EA2FA1">
        <w:rPr>
          <w:rFonts w:ascii="Arial" w:hAnsi="Arial" w:cs="Arial"/>
          <w:noProof w:val="0"/>
          <w:sz w:val="20"/>
          <w:lang w:val="en-GB"/>
        </w:rPr>
        <w:t>a contract is formed between you and us for the provision of the Service</w:t>
      </w:r>
      <w:r w:rsidR="00A07E0B">
        <w:rPr>
          <w:rFonts w:ascii="Arial" w:hAnsi="Arial" w:cs="Arial"/>
          <w:noProof w:val="0"/>
          <w:sz w:val="20"/>
          <w:lang w:val="en-GB"/>
        </w:rPr>
        <w:t xml:space="preserve"> </w:t>
      </w:r>
      <w:r>
        <w:rPr>
          <w:rFonts w:ascii="Arial" w:hAnsi="Arial" w:cs="Arial"/>
          <w:noProof w:val="0"/>
          <w:sz w:val="20"/>
          <w:lang w:val="en-GB"/>
        </w:rPr>
        <w:t xml:space="preserve">and your subscription will automatically renew for further Subscription Periods until terminated in accordance with paragraph </w:t>
      </w:r>
      <w:r w:rsidR="009569DE">
        <w:rPr>
          <w:rFonts w:ascii="Arial" w:hAnsi="Arial" w:cs="Arial"/>
          <w:noProof w:val="0"/>
          <w:sz w:val="20"/>
          <w:lang w:val="en-GB"/>
        </w:rPr>
        <w:fldChar w:fldCharType="begin"/>
      </w:r>
      <w:r w:rsidR="009569DE">
        <w:rPr>
          <w:rFonts w:ascii="Arial" w:hAnsi="Arial" w:cs="Arial"/>
          <w:noProof w:val="0"/>
          <w:sz w:val="20"/>
          <w:lang w:val="en-GB"/>
        </w:rPr>
        <w:instrText xml:space="preserve"> REF _Ref303938109 \r \h </w:instrText>
      </w:r>
      <w:r w:rsidR="009569DE">
        <w:rPr>
          <w:rFonts w:ascii="Arial" w:hAnsi="Arial" w:cs="Arial"/>
          <w:noProof w:val="0"/>
          <w:sz w:val="20"/>
          <w:lang w:val="en-GB"/>
        </w:rPr>
      </w:r>
      <w:r w:rsidR="009569DE">
        <w:rPr>
          <w:rFonts w:ascii="Arial" w:hAnsi="Arial" w:cs="Arial"/>
          <w:noProof w:val="0"/>
          <w:sz w:val="20"/>
          <w:lang w:val="en-GB"/>
        </w:rPr>
        <w:fldChar w:fldCharType="separate"/>
      </w:r>
      <w:r w:rsidR="0051145D">
        <w:rPr>
          <w:rFonts w:ascii="Arial" w:hAnsi="Arial" w:cs="Arial"/>
          <w:noProof w:val="0"/>
          <w:sz w:val="20"/>
          <w:lang w:val="en-GB"/>
        </w:rPr>
        <w:t>19</w:t>
      </w:r>
      <w:r w:rsidR="009569DE">
        <w:rPr>
          <w:rFonts w:ascii="Arial" w:hAnsi="Arial" w:cs="Arial"/>
          <w:noProof w:val="0"/>
          <w:sz w:val="20"/>
          <w:lang w:val="en-GB"/>
        </w:rPr>
        <w:fldChar w:fldCharType="end"/>
      </w:r>
      <w:r>
        <w:rPr>
          <w:rFonts w:ascii="Arial" w:hAnsi="Arial" w:cs="Arial"/>
          <w:noProof w:val="0"/>
          <w:sz w:val="20"/>
          <w:lang w:val="en-GB"/>
        </w:rPr>
        <w:t>.</w:t>
      </w:r>
    </w:p>
    <w:bookmarkEnd w:id="3"/>
    <w:p w14:paraId="5FF8ABFD" w14:textId="7CEB3105" w:rsidR="00F16DCD" w:rsidRPr="00174272" w:rsidRDefault="00F16DCD" w:rsidP="00F16DCD">
      <w:pPr>
        <w:pStyle w:val="BodyTextFirstIndent"/>
        <w:rPr>
          <w:rFonts w:ascii="Arial" w:hAnsi="Arial" w:cs="Arial"/>
          <w:noProof w:val="0"/>
          <w:sz w:val="20"/>
          <w:lang w:val="en-GB"/>
        </w:rPr>
      </w:pPr>
      <w:r w:rsidRPr="00576DEA">
        <w:rPr>
          <w:rFonts w:ascii="Arial" w:hAnsi="Arial" w:cs="Arial"/>
          <w:noProof w:val="0"/>
          <w:color w:val="auto"/>
          <w:sz w:val="20"/>
          <w:lang w:val="en-GB"/>
        </w:rPr>
        <w:t xml:space="preserve">Please note that our provision of the </w:t>
      </w:r>
      <w:r w:rsidR="004415FE">
        <w:rPr>
          <w:rFonts w:ascii="Arial" w:hAnsi="Arial" w:cs="Arial"/>
          <w:noProof w:val="0"/>
          <w:color w:val="auto"/>
          <w:sz w:val="20"/>
          <w:lang w:val="en-GB"/>
        </w:rPr>
        <w:t>Service</w:t>
      </w:r>
      <w:r w:rsidRPr="00576DEA">
        <w:rPr>
          <w:rFonts w:ascii="Arial" w:hAnsi="Arial" w:cs="Arial"/>
          <w:noProof w:val="0"/>
          <w:color w:val="auto"/>
          <w:sz w:val="20"/>
          <w:lang w:val="en-GB"/>
        </w:rPr>
        <w:t xml:space="preserve"> to you will not start until you have </w:t>
      </w:r>
      <w:r w:rsidRPr="00576DEA">
        <w:rPr>
          <w:rFonts w:ascii="Arial" w:hAnsi="Arial" w:cs="Arial"/>
          <w:noProof w:val="0"/>
          <w:sz w:val="20"/>
          <w:lang w:val="en-GB"/>
        </w:rPr>
        <w:t xml:space="preserve">paid </w:t>
      </w:r>
      <w:r>
        <w:rPr>
          <w:rFonts w:ascii="Arial" w:hAnsi="Arial" w:cs="Arial"/>
          <w:noProof w:val="0"/>
          <w:sz w:val="20"/>
          <w:lang w:val="en-GB"/>
        </w:rPr>
        <w:t xml:space="preserve">to us </w:t>
      </w:r>
      <w:r w:rsidRPr="00576DEA">
        <w:rPr>
          <w:rFonts w:ascii="Arial" w:hAnsi="Arial" w:cs="Arial"/>
          <w:noProof w:val="0"/>
          <w:sz w:val="20"/>
          <w:lang w:val="en-GB"/>
        </w:rPr>
        <w:t>the</w:t>
      </w:r>
      <w:r w:rsidR="00C22A85">
        <w:rPr>
          <w:rFonts w:ascii="Arial" w:hAnsi="Arial" w:cs="Arial"/>
          <w:noProof w:val="0"/>
          <w:sz w:val="20"/>
          <w:lang w:val="en-GB"/>
        </w:rPr>
        <w:t xml:space="preserve"> first instalment of the </w:t>
      </w:r>
      <w:r w:rsidRPr="00576DEA">
        <w:rPr>
          <w:rFonts w:ascii="Arial" w:hAnsi="Arial" w:cs="Arial"/>
          <w:noProof w:val="0"/>
          <w:sz w:val="20"/>
          <w:lang w:val="en-GB"/>
        </w:rPr>
        <w:t xml:space="preserve">subscription fee for </w:t>
      </w:r>
      <w:r w:rsidR="009569DE">
        <w:rPr>
          <w:rFonts w:ascii="Arial" w:hAnsi="Arial" w:cs="Arial"/>
          <w:noProof w:val="0"/>
          <w:sz w:val="20"/>
          <w:lang w:val="en-GB"/>
        </w:rPr>
        <w:t>your first</w:t>
      </w:r>
      <w:r w:rsidR="00BD2B13">
        <w:rPr>
          <w:rFonts w:ascii="Arial" w:hAnsi="Arial" w:cs="Arial"/>
          <w:noProof w:val="0"/>
          <w:sz w:val="20"/>
          <w:lang w:val="en-GB"/>
        </w:rPr>
        <w:t xml:space="preserve"> Subscription Period</w:t>
      </w:r>
      <w:r w:rsidRPr="00576DEA">
        <w:rPr>
          <w:rFonts w:ascii="Arial" w:hAnsi="Arial" w:cs="Arial"/>
          <w:noProof w:val="0"/>
          <w:sz w:val="20"/>
          <w:lang w:val="en-GB"/>
        </w:rPr>
        <w:t xml:space="preserve"> in accordance with paragraph </w:t>
      </w:r>
      <w:r>
        <w:rPr>
          <w:rFonts w:ascii="Arial" w:hAnsi="Arial" w:cs="Arial"/>
          <w:noProof w:val="0"/>
          <w:sz w:val="20"/>
          <w:lang w:val="en-GB"/>
        </w:rPr>
        <w:fldChar w:fldCharType="begin"/>
      </w:r>
      <w:r>
        <w:rPr>
          <w:rFonts w:ascii="Arial" w:hAnsi="Arial" w:cs="Arial"/>
          <w:noProof w:val="0"/>
          <w:sz w:val="20"/>
          <w:lang w:val="en-GB"/>
        </w:rPr>
        <w:instrText xml:space="preserve"> REF _Ref299976417 \r \h </w:instrText>
      </w:r>
      <w:r>
        <w:rPr>
          <w:rFonts w:ascii="Arial" w:hAnsi="Arial" w:cs="Arial"/>
          <w:noProof w:val="0"/>
          <w:sz w:val="20"/>
          <w:lang w:val="en-GB"/>
        </w:rPr>
      </w:r>
      <w:r>
        <w:rPr>
          <w:rFonts w:ascii="Arial" w:hAnsi="Arial" w:cs="Arial"/>
          <w:noProof w:val="0"/>
          <w:sz w:val="20"/>
          <w:lang w:val="en-GB"/>
        </w:rPr>
        <w:fldChar w:fldCharType="separate"/>
      </w:r>
      <w:r w:rsidR="0051145D">
        <w:rPr>
          <w:rFonts w:ascii="Arial" w:hAnsi="Arial" w:cs="Arial"/>
          <w:noProof w:val="0"/>
          <w:sz w:val="20"/>
          <w:lang w:val="en-GB"/>
        </w:rPr>
        <w:t>9</w:t>
      </w:r>
      <w:r>
        <w:rPr>
          <w:rFonts w:ascii="Arial" w:hAnsi="Arial" w:cs="Arial"/>
          <w:noProof w:val="0"/>
          <w:sz w:val="20"/>
          <w:lang w:val="en-GB"/>
        </w:rPr>
        <w:fldChar w:fldCharType="end"/>
      </w:r>
      <w:r w:rsidRPr="00576DEA">
        <w:rPr>
          <w:rFonts w:ascii="Arial" w:hAnsi="Arial" w:cs="Arial"/>
          <w:noProof w:val="0"/>
          <w:color w:val="auto"/>
          <w:sz w:val="20"/>
          <w:lang w:val="en-GB"/>
        </w:rPr>
        <w:t>.</w:t>
      </w:r>
    </w:p>
    <w:p w14:paraId="61EAF255" w14:textId="77777777" w:rsidR="00F16DCD" w:rsidRDefault="00F16DCD" w:rsidP="00F16DCD">
      <w:pPr>
        <w:pStyle w:val="Heading1"/>
        <w:rPr>
          <w:rFonts w:ascii="Arial" w:hAnsi="Arial" w:cs="Arial"/>
          <w:sz w:val="20"/>
        </w:rPr>
      </w:pPr>
      <w:r w:rsidRPr="00576DEA">
        <w:rPr>
          <w:rFonts w:ascii="Arial" w:hAnsi="Arial" w:cs="Arial"/>
          <w:sz w:val="20"/>
        </w:rPr>
        <w:t xml:space="preserve">Your </w:t>
      </w:r>
      <w:r w:rsidR="00E15931">
        <w:rPr>
          <w:rFonts w:ascii="Arial" w:hAnsi="Arial" w:cs="Arial"/>
          <w:sz w:val="20"/>
        </w:rPr>
        <w:t>a</w:t>
      </w:r>
      <w:r w:rsidR="00D06C89">
        <w:rPr>
          <w:rFonts w:ascii="Arial" w:hAnsi="Arial" w:cs="Arial"/>
          <w:sz w:val="20"/>
        </w:rPr>
        <w:t>ccount</w:t>
      </w:r>
      <w:r w:rsidR="00E15931">
        <w:rPr>
          <w:rFonts w:ascii="Arial" w:hAnsi="Arial" w:cs="Arial"/>
          <w:sz w:val="20"/>
        </w:rPr>
        <w:t>s</w:t>
      </w:r>
    </w:p>
    <w:p w14:paraId="0D5F9687" w14:textId="77777777" w:rsidR="0087679D" w:rsidRPr="00C53D66" w:rsidRDefault="000D0FFC" w:rsidP="0087679D">
      <w:pPr>
        <w:pStyle w:val="BodyTextFirstIndent"/>
        <w:rPr>
          <w:rFonts w:ascii="Arial" w:hAnsi="Arial" w:cs="Arial"/>
          <w:noProof w:val="0"/>
          <w:sz w:val="20"/>
          <w:lang w:val="en-GB"/>
        </w:rPr>
      </w:pPr>
      <w:r w:rsidRPr="00C53D66">
        <w:rPr>
          <w:rFonts w:ascii="Arial" w:hAnsi="Arial" w:cs="Arial"/>
          <w:noProof w:val="0"/>
          <w:sz w:val="20"/>
          <w:lang w:val="en-GB"/>
        </w:rPr>
        <w:t xml:space="preserve">Once you have completed </w:t>
      </w:r>
      <w:r w:rsidR="002E2941">
        <w:rPr>
          <w:rFonts w:ascii="Arial" w:hAnsi="Arial" w:cs="Arial"/>
          <w:noProof w:val="0"/>
          <w:sz w:val="20"/>
          <w:lang w:val="en-GB"/>
        </w:rPr>
        <w:t>the</w:t>
      </w:r>
      <w:r w:rsidRPr="00C53D66">
        <w:rPr>
          <w:rFonts w:ascii="Arial" w:hAnsi="Arial" w:cs="Arial"/>
          <w:noProof w:val="0"/>
          <w:sz w:val="20"/>
          <w:lang w:val="en-GB"/>
        </w:rPr>
        <w:t xml:space="preserve"> subscription</w:t>
      </w:r>
      <w:r w:rsidR="002E2941">
        <w:rPr>
          <w:rFonts w:ascii="Arial" w:hAnsi="Arial" w:cs="Arial"/>
          <w:noProof w:val="0"/>
          <w:sz w:val="20"/>
          <w:lang w:val="en-GB"/>
        </w:rPr>
        <w:t xml:space="preserve"> process</w:t>
      </w:r>
      <w:r w:rsidRPr="00C53D66">
        <w:rPr>
          <w:rFonts w:ascii="Arial" w:hAnsi="Arial" w:cs="Arial"/>
          <w:noProof w:val="0"/>
          <w:sz w:val="20"/>
          <w:lang w:val="en-GB"/>
        </w:rPr>
        <w:t xml:space="preserve">, we will activate an online </w:t>
      </w:r>
      <w:r w:rsidR="00E15931">
        <w:rPr>
          <w:rFonts w:ascii="Arial" w:hAnsi="Arial" w:cs="Arial"/>
          <w:noProof w:val="0"/>
          <w:sz w:val="20"/>
          <w:lang w:val="en-GB"/>
        </w:rPr>
        <w:t xml:space="preserve">master </w:t>
      </w:r>
      <w:r w:rsidRPr="00C53D66">
        <w:rPr>
          <w:rFonts w:ascii="Arial" w:hAnsi="Arial" w:cs="Arial"/>
          <w:noProof w:val="0"/>
          <w:sz w:val="20"/>
          <w:lang w:val="en-GB"/>
        </w:rPr>
        <w:t>account for you on the Website (</w:t>
      </w:r>
      <w:r w:rsidR="00E15931">
        <w:rPr>
          <w:rFonts w:ascii="Arial" w:hAnsi="Arial" w:cs="Arial"/>
          <w:b/>
          <w:noProof w:val="0"/>
          <w:sz w:val="20"/>
          <w:lang w:val="en-GB"/>
        </w:rPr>
        <w:t>Master</w:t>
      </w:r>
      <w:r w:rsidRPr="00C53D66">
        <w:rPr>
          <w:rFonts w:ascii="Arial" w:hAnsi="Arial" w:cs="Arial"/>
          <w:b/>
          <w:noProof w:val="0"/>
          <w:sz w:val="20"/>
          <w:lang w:val="en-GB"/>
        </w:rPr>
        <w:t xml:space="preserve"> Account</w:t>
      </w:r>
      <w:r w:rsidRPr="00C53D66">
        <w:rPr>
          <w:rFonts w:ascii="Arial" w:hAnsi="Arial" w:cs="Arial"/>
          <w:noProof w:val="0"/>
          <w:sz w:val="20"/>
          <w:lang w:val="en-GB"/>
        </w:rPr>
        <w:t>)</w:t>
      </w:r>
      <w:r w:rsidR="00A43BAD" w:rsidRPr="00C53D66">
        <w:rPr>
          <w:rFonts w:ascii="Arial" w:hAnsi="Arial" w:cs="Arial"/>
          <w:noProof w:val="0"/>
          <w:sz w:val="20"/>
          <w:lang w:val="en-GB"/>
        </w:rPr>
        <w:t xml:space="preserve">. You may use </w:t>
      </w:r>
      <w:r w:rsidR="00E15931">
        <w:rPr>
          <w:rFonts w:ascii="Arial" w:hAnsi="Arial" w:cs="Arial"/>
          <w:noProof w:val="0"/>
          <w:sz w:val="20"/>
          <w:lang w:val="en-GB"/>
        </w:rPr>
        <w:t>your Master</w:t>
      </w:r>
      <w:r w:rsidR="00A43BAD" w:rsidRPr="00C53D66">
        <w:rPr>
          <w:rFonts w:ascii="Arial" w:hAnsi="Arial" w:cs="Arial"/>
          <w:noProof w:val="0"/>
          <w:sz w:val="20"/>
          <w:lang w:val="en-GB"/>
        </w:rPr>
        <w:t xml:space="preserve"> Account to manage your subscription and use the online parts of the Service.</w:t>
      </w:r>
      <w:r w:rsidR="00C53D66" w:rsidRPr="00C53D66">
        <w:rPr>
          <w:rFonts w:ascii="Arial" w:hAnsi="Arial" w:cs="Arial"/>
          <w:noProof w:val="0"/>
          <w:sz w:val="20"/>
          <w:lang w:val="en-GB"/>
        </w:rPr>
        <w:t xml:space="preserve"> </w:t>
      </w:r>
      <w:r w:rsidR="0087679D" w:rsidRPr="00C53D66">
        <w:rPr>
          <w:rFonts w:ascii="Arial" w:hAnsi="Arial" w:cs="Arial"/>
          <w:noProof w:val="0"/>
          <w:sz w:val="20"/>
          <w:lang w:val="en-GB"/>
        </w:rPr>
        <w:t xml:space="preserve">You may also use </w:t>
      </w:r>
      <w:r w:rsidR="00E15931">
        <w:rPr>
          <w:rFonts w:ascii="Arial" w:hAnsi="Arial" w:cs="Arial"/>
          <w:noProof w:val="0"/>
          <w:sz w:val="20"/>
          <w:lang w:val="en-GB"/>
        </w:rPr>
        <w:t>y</w:t>
      </w:r>
      <w:r w:rsidR="0087679D" w:rsidRPr="00C53D66">
        <w:rPr>
          <w:rFonts w:ascii="Arial" w:hAnsi="Arial" w:cs="Arial"/>
          <w:noProof w:val="0"/>
          <w:sz w:val="20"/>
          <w:lang w:val="en-GB"/>
        </w:rPr>
        <w:t>our</w:t>
      </w:r>
      <w:r w:rsidR="00E15931">
        <w:rPr>
          <w:rFonts w:ascii="Arial" w:hAnsi="Arial" w:cs="Arial"/>
          <w:noProof w:val="0"/>
          <w:sz w:val="20"/>
          <w:lang w:val="en-GB"/>
        </w:rPr>
        <w:t xml:space="preserve"> Master</w:t>
      </w:r>
      <w:r w:rsidR="0087679D" w:rsidRPr="00C53D66">
        <w:rPr>
          <w:rFonts w:ascii="Arial" w:hAnsi="Arial" w:cs="Arial"/>
          <w:noProof w:val="0"/>
          <w:sz w:val="20"/>
          <w:lang w:val="en-GB"/>
        </w:rPr>
        <w:t xml:space="preserve"> Account to set up individual user accounts</w:t>
      </w:r>
      <w:r w:rsidR="00C53D66">
        <w:rPr>
          <w:rFonts w:ascii="Arial" w:hAnsi="Arial" w:cs="Arial"/>
          <w:noProof w:val="0"/>
          <w:sz w:val="20"/>
          <w:lang w:val="en-GB"/>
        </w:rPr>
        <w:t xml:space="preserve"> with different permissions</w:t>
      </w:r>
      <w:r w:rsidR="00C53D66" w:rsidRPr="00C53D66">
        <w:rPr>
          <w:rFonts w:ascii="Arial" w:hAnsi="Arial" w:cs="Arial"/>
          <w:noProof w:val="0"/>
          <w:sz w:val="20"/>
          <w:lang w:val="en-GB"/>
        </w:rPr>
        <w:t xml:space="preserve"> </w:t>
      </w:r>
      <w:r w:rsidR="0087679D" w:rsidRPr="00C53D66">
        <w:rPr>
          <w:rFonts w:ascii="Arial" w:hAnsi="Arial" w:cs="Arial"/>
          <w:noProof w:val="0"/>
          <w:sz w:val="20"/>
          <w:lang w:val="en-GB"/>
        </w:rPr>
        <w:t>for your personnel (</w:t>
      </w:r>
      <w:r w:rsidR="0087679D" w:rsidRPr="00C53D66">
        <w:rPr>
          <w:rFonts w:ascii="Arial" w:hAnsi="Arial" w:cs="Arial"/>
          <w:b/>
          <w:noProof w:val="0"/>
          <w:sz w:val="20"/>
          <w:lang w:val="en-GB"/>
        </w:rPr>
        <w:t>User Accounts</w:t>
      </w:r>
      <w:r w:rsidR="0087679D" w:rsidRPr="00C53D66">
        <w:rPr>
          <w:rFonts w:ascii="Arial" w:hAnsi="Arial" w:cs="Arial"/>
          <w:noProof w:val="0"/>
          <w:sz w:val="20"/>
          <w:lang w:val="en-GB"/>
        </w:rPr>
        <w:t>).</w:t>
      </w:r>
    </w:p>
    <w:p w14:paraId="271E5EE2" w14:textId="77777777" w:rsidR="006A3F22" w:rsidRPr="00C53D66" w:rsidRDefault="00A43BAD" w:rsidP="00F16DCD">
      <w:pPr>
        <w:pStyle w:val="BodyTextFirstIndent"/>
        <w:rPr>
          <w:rFonts w:ascii="Arial" w:hAnsi="Arial" w:cs="Arial"/>
          <w:noProof w:val="0"/>
          <w:sz w:val="20"/>
          <w:lang w:val="en-GB"/>
        </w:rPr>
      </w:pPr>
      <w:r w:rsidRPr="00C53D66">
        <w:rPr>
          <w:rFonts w:ascii="Arial" w:hAnsi="Arial" w:cs="Arial"/>
          <w:noProof w:val="0"/>
          <w:sz w:val="20"/>
          <w:lang w:val="en-GB"/>
        </w:rPr>
        <w:t>We will provide you with a</w:t>
      </w:r>
      <w:r w:rsidR="000D0FFC" w:rsidRPr="00C53D66">
        <w:rPr>
          <w:rFonts w:ascii="Arial" w:hAnsi="Arial" w:cs="Arial"/>
          <w:noProof w:val="0"/>
          <w:sz w:val="20"/>
          <w:lang w:val="en-GB"/>
        </w:rPr>
        <w:t xml:space="preserve"> username and password </w:t>
      </w:r>
      <w:r w:rsidR="0087679D" w:rsidRPr="00C53D66">
        <w:rPr>
          <w:rFonts w:ascii="Arial" w:hAnsi="Arial" w:cs="Arial"/>
          <w:noProof w:val="0"/>
          <w:sz w:val="20"/>
          <w:lang w:val="en-GB"/>
        </w:rPr>
        <w:t>for</w:t>
      </w:r>
      <w:r w:rsidR="000D0FFC" w:rsidRPr="00C53D66">
        <w:rPr>
          <w:rFonts w:ascii="Arial" w:hAnsi="Arial" w:cs="Arial"/>
          <w:noProof w:val="0"/>
          <w:sz w:val="20"/>
          <w:lang w:val="en-GB"/>
        </w:rPr>
        <w:t xml:space="preserve"> </w:t>
      </w:r>
      <w:r w:rsidR="00E15931">
        <w:rPr>
          <w:rFonts w:ascii="Arial" w:hAnsi="Arial" w:cs="Arial"/>
          <w:noProof w:val="0"/>
          <w:sz w:val="20"/>
          <w:lang w:val="en-GB"/>
        </w:rPr>
        <w:t>your Master</w:t>
      </w:r>
      <w:r w:rsidR="000D0FFC" w:rsidRPr="00C53D66">
        <w:rPr>
          <w:rFonts w:ascii="Arial" w:hAnsi="Arial" w:cs="Arial"/>
          <w:noProof w:val="0"/>
          <w:sz w:val="20"/>
          <w:lang w:val="en-GB"/>
        </w:rPr>
        <w:t xml:space="preserve"> Account</w:t>
      </w:r>
      <w:r w:rsidR="0087679D" w:rsidRPr="00C53D66">
        <w:rPr>
          <w:rFonts w:ascii="Arial" w:hAnsi="Arial" w:cs="Arial"/>
          <w:noProof w:val="0"/>
          <w:sz w:val="20"/>
          <w:lang w:val="en-GB"/>
        </w:rPr>
        <w:t xml:space="preserve"> and each User Account</w:t>
      </w:r>
      <w:r w:rsidR="000D0FFC" w:rsidRPr="00C53D66">
        <w:rPr>
          <w:rFonts w:ascii="Arial" w:hAnsi="Arial" w:cs="Arial"/>
          <w:noProof w:val="0"/>
          <w:sz w:val="20"/>
          <w:lang w:val="en-GB"/>
        </w:rPr>
        <w:t>.</w:t>
      </w:r>
      <w:r w:rsidR="0087679D" w:rsidRPr="00C53D66">
        <w:rPr>
          <w:rFonts w:ascii="Arial" w:hAnsi="Arial" w:cs="Arial"/>
          <w:noProof w:val="0"/>
          <w:sz w:val="20"/>
          <w:lang w:val="en-GB"/>
        </w:rPr>
        <w:t xml:space="preserve"> </w:t>
      </w:r>
      <w:r w:rsidRPr="00C53D66">
        <w:rPr>
          <w:rFonts w:ascii="Arial" w:hAnsi="Arial" w:cs="Arial"/>
          <w:noProof w:val="0"/>
          <w:sz w:val="20"/>
          <w:lang w:val="en-GB"/>
        </w:rPr>
        <w:t>You must keep username</w:t>
      </w:r>
      <w:r w:rsidR="0087679D" w:rsidRPr="00C53D66">
        <w:rPr>
          <w:rFonts w:ascii="Arial" w:hAnsi="Arial" w:cs="Arial"/>
          <w:noProof w:val="0"/>
          <w:sz w:val="20"/>
          <w:lang w:val="en-GB"/>
        </w:rPr>
        <w:t>s</w:t>
      </w:r>
      <w:r w:rsidRPr="00C53D66">
        <w:rPr>
          <w:rFonts w:ascii="Arial" w:hAnsi="Arial" w:cs="Arial"/>
          <w:noProof w:val="0"/>
          <w:sz w:val="20"/>
          <w:lang w:val="en-GB"/>
        </w:rPr>
        <w:t xml:space="preserve"> and password</w:t>
      </w:r>
      <w:r w:rsidR="0087679D" w:rsidRPr="00C53D66">
        <w:rPr>
          <w:rFonts w:ascii="Arial" w:hAnsi="Arial" w:cs="Arial"/>
          <w:noProof w:val="0"/>
          <w:sz w:val="20"/>
          <w:lang w:val="en-GB"/>
        </w:rPr>
        <w:t>s</w:t>
      </w:r>
      <w:r w:rsidRPr="00C53D66">
        <w:rPr>
          <w:rFonts w:ascii="Arial" w:hAnsi="Arial" w:cs="Arial"/>
          <w:noProof w:val="0"/>
          <w:sz w:val="20"/>
          <w:lang w:val="en-GB"/>
        </w:rPr>
        <w:t xml:space="preserve"> s</w:t>
      </w:r>
      <w:r w:rsidR="002E2941">
        <w:rPr>
          <w:rFonts w:ascii="Arial" w:hAnsi="Arial" w:cs="Arial"/>
          <w:noProof w:val="0"/>
          <w:sz w:val="20"/>
          <w:lang w:val="en-GB"/>
        </w:rPr>
        <w:t>ecure</w:t>
      </w:r>
      <w:r w:rsidRPr="00C53D66">
        <w:rPr>
          <w:rFonts w:ascii="Arial" w:hAnsi="Arial" w:cs="Arial"/>
          <w:noProof w:val="0"/>
          <w:sz w:val="20"/>
          <w:lang w:val="en-GB"/>
        </w:rPr>
        <w:t xml:space="preserve"> a</w:t>
      </w:r>
      <w:r w:rsidR="001C2852" w:rsidRPr="00C53D66">
        <w:rPr>
          <w:rFonts w:ascii="Arial" w:hAnsi="Arial" w:cs="Arial"/>
          <w:noProof w:val="0"/>
          <w:sz w:val="20"/>
          <w:lang w:val="en-GB"/>
        </w:rPr>
        <w:t xml:space="preserve">t all times and ensure that </w:t>
      </w:r>
      <w:r w:rsidR="003B5241" w:rsidRPr="00C53D66">
        <w:rPr>
          <w:rFonts w:ascii="Arial" w:hAnsi="Arial" w:cs="Arial"/>
          <w:noProof w:val="0"/>
          <w:sz w:val="20"/>
          <w:lang w:val="en-GB"/>
        </w:rPr>
        <w:t>they</w:t>
      </w:r>
      <w:r w:rsidR="001C2852" w:rsidRPr="00C53D66">
        <w:rPr>
          <w:rFonts w:ascii="Arial" w:hAnsi="Arial" w:cs="Arial"/>
          <w:noProof w:val="0"/>
          <w:sz w:val="20"/>
          <w:lang w:val="en-GB"/>
        </w:rPr>
        <w:t xml:space="preserve"> are not disclosed to any person other than those</w:t>
      </w:r>
      <w:r w:rsidR="003B5241" w:rsidRPr="00C53D66">
        <w:rPr>
          <w:rFonts w:ascii="Arial" w:hAnsi="Arial" w:cs="Arial"/>
          <w:noProof w:val="0"/>
          <w:sz w:val="20"/>
          <w:lang w:val="en-GB"/>
        </w:rPr>
        <w:t xml:space="preserve"> persons</w:t>
      </w:r>
      <w:r w:rsidR="001C2852" w:rsidRPr="00C53D66">
        <w:rPr>
          <w:rFonts w:ascii="Arial" w:hAnsi="Arial" w:cs="Arial"/>
          <w:noProof w:val="0"/>
          <w:sz w:val="20"/>
          <w:lang w:val="en-GB"/>
        </w:rPr>
        <w:t xml:space="preserve"> authorised by you to access </w:t>
      </w:r>
      <w:r w:rsidR="00E15931">
        <w:rPr>
          <w:rFonts w:ascii="Arial" w:hAnsi="Arial" w:cs="Arial"/>
          <w:noProof w:val="0"/>
          <w:sz w:val="20"/>
          <w:lang w:val="en-GB"/>
        </w:rPr>
        <w:t xml:space="preserve">your Master </w:t>
      </w:r>
      <w:r w:rsidR="001C2852" w:rsidRPr="00C53D66">
        <w:rPr>
          <w:rFonts w:ascii="Arial" w:hAnsi="Arial" w:cs="Arial"/>
          <w:noProof w:val="0"/>
          <w:sz w:val="20"/>
          <w:lang w:val="en-GB"/>
        </w:rPr>
        <w:t>Account</w:t>
      </w:r>
      <w:r w:rsidR="0087679D" w:rsidRPr="00C53D66">
        <w:rPr>
          <w:rFonts w:ascii="Arial" w:hAnsi="Arial" w:cs="Arial"/>
          <w:noProof w:val="0"/>
          <w:sz w:val="20"/>
          <w:lang w:val="en-GB"/>
        </w:rPr>
        <w:t xml:space="preserve"> and each User Account </w:t>
      </w:r>
      <w:r w:rsidR="001C2852" w:rsidRPr="00C53D66">
        <w:rPr>
          <w:rFonts w:ascii="Arial" w:hAnsi="Arial" w:cs="Arial"/>
          <w:noProof w:val="0"/>
          <w:sz w:val="20"/>
          <w:lang w:val="en-GB"/>
        </w:rPr>
        <w:t xml:space="preserve">for the purpose of managing your subscription and using the online parts of the </w:t>
      </w:r>
      <w:r w:rsidR="0087679D" w:rsidRPr="00C53D66">
        <w:rPr>
          <w:rFonts w:ascii="Arial" w:hAnsi="Arial" w:cs="Arial"/>
          <w:noProof w:val="0"/>
          <w:sz w:val="20"/>
          <w:lang w:val="en-GB"/>
        </w:rPr>
        <w:t>S</w:t>
      </w:r>
      <w:r w:rsidR="001C2852" w:rsidRPr="00C53D66">
        <w:rPr>
          <w:rFonts w:ascii="Arial" w:hAnsi="Arial" w:cs="Arial"/>
          <w:noProof w:val="0"/>
          <w:sz w:val="20"/>
          <w:lang w:val="en-GB"/>
        </w:rPr>
        <w:t>ervice.</w:t>
      </w:r>
      <w:r w:rsidR="00C53D66">
        <w:rPr>
          <w:rFonts w:ascii="Arial" w:hAnsi="Arial" w:cs="Arial"/>
          <w:noProof w:val="0"/>
          <w:sz w:val="20"/>
          <w:lang w:val="en-GB"/>
        </w:rPr>
        <w:t xml:space="preserve"> </w:t>
      </w:r>
      <w:r w:rsidR="00C53D66" w:rsidRPr="00C53D66">
        <w:rPr>
          <w:rFonts w:ascii="Arial" w:hAnsi="Arial" w:cs="Arial"/>
          <w:noProof w:val="0"/>
          <w:sz w:val="20"/>
          <w:lang w:val="en-GB"/>
        </w:rPr>
        <w:t>P</w:t>
      </w:r>
      <w:r w:rsidR="0008573C" w:rsidRPr="00C53D66">
        <w:rPr>
          <w:rFonts w:ascii="Arial" w:hAnsi="Arial" w:cs="Arial"/>
          <w:noProof w:val="0"/>
          <w:sz w:val="20"/>
          <w:lang w:val="en-GB"/>
        </w:rPr>
        <w:t>assword</w:t>
      </w:r>
      <w:r w:rsidR="00C53D66" w:rsidRPr="00C53D66">
        <w:rPr>
          <w:rFonts w:ascii="Arial" w:hAnsi="Arial" w:cs="Arial"/>
          <w:noProof w:val="0"/>
          <w:sz w:val="20"/>
          <w:lang w:val="en-GB"/>
        </w:rPr>
        <w:t>s may be changed</w:t>
      </w:r>
      <w:r w:rsidR="0008573C" w:rsidRPr="00C53D66">
        <w:rPr>
          <w:rFonts w:ascii="Arial" w:hAnsi="Arial" w:cs="Arial"/>
          <w:noProof w:val="0"/>
          <w:sz w:val="20"/>
          <w:lang w:val="en-GB"/>
        </w:rPr>
        <w:t xml:space="preserve"> at any time by using the password change facility </w:t>
      </w:r>
      <w:r w:rsidR="00C53D66" w:rsidRPr="00C53D66">
        <w:rPr>
          <w:rFonts w:ascii="Arial" w:hAnsi="Arial" w:cs="Arial"/>
          <w:noProof w:val="0"/>
          <w:sz w:val="20"/>
          <w:lang w:val="en-GB"/>
        </w:rPr>
        <w:t>on the Website</w:t>
      </w:r>
      <w:r w:rsidR="0008573C" w:rsidRPr="00C53D66">
        <w:rPr>
          <w:rFonts w:ascii="Arial" w:hAnsi="Arial" w:cs="Arial"/>
          <w:noProof w:val="0"/>
          <w:sz w:val="20"/>
          <w:lang w:val="en-GB"/>
        </w:rPr>
        <w:t>.</w:t>
      </w:r>
    </w:p>
    <w:p w14:paraId="532AD386" w14:textId="77777777" w:rsidR="00A43BAD" w:rsidRDefault="00A43BAD" w:rsidP="00F16DCD">
      <w:pPr>
        <w:pStyle w:val="BodyTextFirstIndent"/>
        <w:rPr>
          <w:rFonts w:ascii="Arial" w:hAnsi="Arial" w:cs="Arial"/>
          <w:noProof w:val="0"/>
          <w:sz w:val="20"/>
          <w:lang w:val="en-GB"/>
        </w:rPr>
      </w:pPr>
      <w:r>
        <w:rPr>
          <w:rFonts w:ascii="Arial" w:hAnsi="Arial" w:cs="Arial"/>
          <w:noProof w:val="0"/>
          <w:sz w:val="20"/>
          <w:lang w:val="en-GB"/>
        </w:rPr>
        <w:t>You are responsible for all consequences arising from the use or misuse of</w:t>
      </w:r>
      <w:r w:rsidR="00C53D66">
        <w:rPr>
          <w:rFonts w:ascii="Arial" w:hAnsi="Arial" w:cs="Arial"/>
          <w:noProof w:val="0"/>
          <w:sz w:val="20"/>
          <w:lang w:val="en-GB"/>
        </w:rPr>
        <w:t xml:space="preserve"> (</w:t>
      </w:r>
      <w:proofErr w:type="spellStart"/>
      <w:r w:rsidR="00C53D66" w:rsidRPr="000D2082">
        <w:rPr>
          <w:rFonts w:ascii="Arial" w:hAnsi="Arial" w:cs="Arial"/>
          <w:b/>
          <w:noProof w:val="0"/>
          <w:sz w:val="20"/>
          <w:lang w:val="en-GB"/>
        </w:rPr>
        <w:t>i</w:t>
      </w:r>
      <w:proofErr w:type="spellEnd"/>
      <w:r w:rsidR="00C53D66">
        <w:rPr>
          <w:rFonts w:ascii="Arial" w:hAnsi="Arial" w:cs="Arial"/>
          <w:noProof w:val="0"/>
          <w:sz w:val="20"/>
          <w:lang w:val="en-GB"/>
        </w:rPr>
        <w:t>) usernames and passwords; and (</w:t>
      </w:r>
      <w:r w:rsidR="00C53D66" w:rsidRPr="000D2082">
        <w:rPr>
          <w:rFonts w:ascii="Arial" w:hAnsi="Arial" w:cs="Arial"/>
          <w:b/>
          <w:noProof w:val="0"/>
          <w:sz w:val="20"/>
          <w:lang w:val="en-GB"/>
        </w:rPr>
        <w:t>ii</w:t>
      </w:r>
      <w:r w:rsidR="00C53D66">
        <w:rPr>
          <w:rFonts w:ascii="Arial" w:hAnsi="Arial" w:cs="Arial"/>
          <w:noProof w:val="0"/>
          <w:sz w:val="20"/>
          <w:lang w:val="en-GB"/>
        </w:rPr>
        <w:t xml:space="preserve">) </w:t>
      </w:r>
      <w:r w:rsidR="00E15931">
        <w:rPr>
          <w:rFonts w:ascii="Arial" w:hAnsi="Arial" w:cs="Arial"/>
          <w:noProof w:val="0"/>
          <w:sz w:val="20"/>
          <w:lang w:val="en-GB"/>
        </w:rPr>
        <w:t>your Master Account</w:t>
      </w:r>
      <w:r w:rsidR="00C53D66">
        <w:rPr>
          <w:rFonts w:ascii="Arial" w:hAnsi="Arial" w:cs="Arial"/>
          <w:noProof w:val="0"/>
          <w:sz w:val="20"/>
          <w:lang w:val="en-GB"/>
        </w:rPr>
        <w:t xml:space="preserve"> and each User Account</w:t>
      </w:r>
      <w:r>
        <w:rPr>
          <w:rFonts w:ascii="Arial" w:hAnsi="Arial" w:cs="Arial"/>
          <w:noProof w:val="0"/>
          <w:sz w:val="20"/>
          <w:lang w:val="en-GB"/>
        </w:rPr>
        <w:t xml:space="preserve">. In particular, you acknowledge and understand that instructions and actions transmitted to us via </w:t>
      </w:r>
      <w:r w:rsidR="00E15931">
        <w:rPr>
          <w:rFonts w:ascii="Arial" w:hAnsi="Arial" w:cs="Arial"/>
          <w:noProof w:val="0"/>
          <w:sz w:val="20"/>
          <w:lang w:val="en-GB"/>
        </w:rPr>
        <w:t>your Master Account</w:t>
      </w:r>
      <w:r w:rsidR="00C53D66">
        <w:rPr>
          <w:rFonts w:ascii="Arial" w:hAnsi="Arial" w:cs="Arial"/>
          <w:noProof w:val="0"/>
          <w:sz w:val="20"/>
          <w:lang w:val="en-GB"/>
        </w:rPr>
        <w:t xml:space="preserve"> or any User Account</w:t>
      </w:r>
      <w:r>
        <w:rPr>
          <w:rFonts w:ascii="Arial" w:hAnsi="Arial" w:cs="Arial"/>
          <w:noProof w:val="0"/>
          <w:sz w:val="20"/>
          <w:lang w:val="en-GB"/>
        </w:rPr>
        <w:t xml:space="preserve"> will be deemed to have originated from you.</w:t>
      </w:r>
    </w:p>
    <w:p w14:paraId="2D01AA33" w14:textId="77777777" w:rsidR="001C2852" w:rsidRPr="000D0FFC" w:rsidRDefault="001C2852" w:rsidP="00F16DCD">
      <w:pPr>
        <w:pStyle w:val="BodyTextFirstIndent"/>
        <w:rPr>
          <w:rFonts w:ascii="Arial" w:hAnsi="Arial" w:cs="Arial"/>
          <w:noProof w:val="0"/>
          <w:sz w:val="20"/>
          <w:lang w:val="en-GB"/>
        </w:rPr>
      </w:pPr>
      <w:r>
        <w:rPr>
          <w:rFonts w:ascii="Arial" w:hAnsi="Arial" w:cs="Arial"/>
          <w:noProof w:val="0"/>
          <w:sz w:val="20"/>
          <w:lang w:val="en-GB"/>
        </w:rPr>
        <w:t xml:space="preserve">You must inform us immediately if you become aware or suspect that </w:t>
      </w:r>
      <w:r w:rsidR="00C53D66">
        <w:rPr>
          <w:rFonts w:ascii="Arial" w:hAnsi="Arial" w:cs="Arial"/>
          <w:noProof w:val="0"/>
          <w:sz w:val="20"/>
          <w:lang w:val="en-GB"/>
        </w:rPr>
        <w:t>the</w:t>
      </w:r>
      <w:r>
        <w:rPr>
          <w:rFonts w:ascii="Arial" w:hAnsi="Arial" w:cs="Arial"/>
          <w:noProof w:val="0"/>
          <w:sz w:val="20"/>
          <w:lang w:val="en-GB"/>
        </w:rPr>
        <w:t xml:space="preserve"> username and/or password</w:t>
      </w:r>
      <w:r w:rsidR="00C53D66">
        <w:rPr>
          <w:rFonts w:ascii="Arial" w:hAnsi="Arial" w:cs="Arial"/>
          <w:noProof w:val="0"/>
          <w:sz w:val="20"/>
          <w:lang w:val="en-GB"/>
        </w:rPr>
        <w:t xml:space="preserve"> for </w:t>
      </w:r>
      <w:r w:rsidR="00E15931">
        <w:rPr>
          <w:rFonts w:ascii="Arial" w:hAnsi="Arial" w:cs="Arial"/>
          <w:noProof w:val="0"/>
          <w:sz w:val="20"/>
          <w:lang w:val="en-GB"/>
        </w:rPr>
        <w:t>your Master</w:t>
      </w:r>
      <w:r w:rsidR="00C53D66">
        <w:rPr>
          <w:rFonts w:ascii="Arial" w:hAnsi="Arial" w:cs="Arial"/>
          <w:noProof w:val="0"/>
          <w:sz w:val="20"/>
          <w:lang w:val="en-GB"/>
        </w:rPr>
        <w:t xml:space="preserve"> Account or any User Account</w:t>
      </w:r>
      <w:r>
        <w:rPr>
          <w:rFonts w:ascii="Arial" w:hAnsi="Arial" w:cs="Arial"/>
          <w:noProof w:val="0"/>
          <w:sz w:val="20"/>
          <w:lang w:val="en-GB"/>
        </w:rPr>
        <w:t xml:space="preserve"> is known by any unauthorised person so that we can take appropriate action to prevent the misuse of such information.</w:t>
      </w:r>
    </w:p>
    <w:p w14:paraId="33EB3D4C" w14:textId="77777777" w:rsidR="00996850" w:rsidRPr="00576DEA" w:rsidRDefault="00996850" w:rsidP="00996850">
      <w:pPr>
        <w:pStyle w:val="Heading1"/>
        <w:rPr>
          <w:rFonts w:ascii="Arial" w:hAnsi="Arial" w:cs="Arial"/>
          <w:sz w:val="20"/>
        </w:rPr>
      </w:pPr>
      <w:r w:rsidRPr="00576DEA">
        <w:rPr>
          <w:rFonts w:ascii="Arial" w:hAnsi="Arial" w:cs="Arial"/>
          <w:sz w:val="20"/>
        </w:rPr>
        <w:t xml:space="preserve">Changing your </w:t>
      </w:r>
      <w:r w:rsidR="00C53D66">
        <w:rPr>
          <w:rFonts w:ascii="Arial" w:hAnsi="Arial" w:cs="Arial"/>
          <w:sz w:val="20"/>
        </w:rPr>
        <w:t>subscription</w:t>
      </w:r>
    </w:p>
    <w:p w14:paraId="629B4D1F" w14:textId="174CF577" w:rsidR="0008573C" w:rsidRDefault="0008573C" w:rsidP="00996850">
      <w:pPr>
        <w:pStyle w:val="BodyTextFirstIndent"/>
        <w:rPr>
          <w:rFonts w:ascii="Arial" w:hAnsi="Arial" w:cs="Arial"/>
          <w:noProof w:val="0"/>
          <w:sz w:val="20"/>
          <w:lang w:val="en-GB"/>
        </w:rPr>
      </w:pPr>
      <w:bookmarkStart w:id="4" w:name="_Ref445918708"/>
      <w:bookmarkStart w:id="5" w:name="_Ref356303905"/>
      <w:r>
        <w:rPr>
          <w:rFonts w:ascii="Arial" w:hAnsi="Arial" w:cs="Arial"/>
          <w:noProof w:val="0"/>
          <w:sz w:val="20"/>
          <w:lang w:val="en-GB"/>
        </w:rPr>
        <w:t>You may upgrade your subscription</w:t>
      </w:r>
      <w:r w:rsidR="00172D5D">
        <w:rPr>
          <w:rFonts w:ascii="Arial" w:hAnsi="Arial" w:cs="Arial"/>
          <w:noProof w:val="0"/>
          <w:sz w:val="20"/>
          <w:lang w:val="en-GB"/>
        </w:rPr>
        <w:t xml:space="preserve"> by switching to a more expensive subscription option</w:t>
      </w:r>
      <w:r>
        <w:rPr>
          <w:rFonts w:ascii="Arial" w:hAnsi="Arial" w:cs="Arial"/>
          <w:noProof w:val="0"/>
          <w:sz w:val="20"/>
          <w:lang w:val="en-GB"/>
        </w:rPr>
        <w:t xml:space="preserve"> at any time via </w:t>
      </w:r>
      <w:r w:rsidR="00E15931">
        <w:rPr>
          <w:rFonts w:ascii="Arial" w:hAnsi="Arial" w:cs="Arial"/>
          <w:noProof w:val="0"/>
          <w:sz w:val="20"/>
          <w:lang w:val="en-GB"/>
        </w:rPr>
        <w:t>your Master</w:t>
      </w:r>
      <w:r>
        <w:rPr>
          <w:rFonts w:ascii="Arial" w:hAnsi="Arial" w:cs="Arial"/>
          <w:noProof w:val="0"/>
          <w:sz w:val="20"/>
          <w:lang w:val="en-GB"/>
        </w:rPr>
        <w:t xml:space="preserve"> Account</w:t>
      </w:r>
      <w:r w:rsidR="00172D5D">
        <w:rPr>
          <w:rFonts w:ascii="Arial" w:hAnsi="Arial" w:cs="Arial"/>
          <w:noProof w:val="0"/>
          <w:sz w:val="20"/>
          <w:lang w:val="en-GB"/>
        </w:rPr>
        <w:t xml:space="preserve"> or by contacting </w:t>
      </w:r>
      <w:r w:rsidR="007520C9">
        <w:rPr>
          <w:rFonts w:ascii="Arial" w:hAnsi="Arial" w:cs="Arial"/>
          <w:noProof w:val="0"/>
          <w:sz w:val="20"/>
          <w:lang w:val="en-GB"/>
        </w:rPr>
        <w:t>our customer support team</w:t>
      </w:r>
      <w:r w:rsidR="00172D5D">
        <w:rPr>
          <w:rFonts w:ascii="Arial" w:hAnsi="Arial" w:cs="Arial"/>
          <w:noProof w:val="0"/>
          <w:sz w:val="20"/>
          <w:lang w:val="en-GB"/>
        </w:rPr>
        <w:t>.</w:t>
      </w:r>
      <w:bookmarkEnd w:id="4"/>
    </w:p>
    <w:p w14:paraId="7E718535" w14:textId="77777777" w:rsidR="00DC4056" w:rsidRDefault="00DC4056" w:rsidP="00DC4056">
      <w:pPr>
        <w:pStyle w:val="Heading1"/>
        <w:numPr>
          <w:ilvl w:val="0"/>
          <w:numId w:val="0"/>
        </w:numPr>
        <w:ind w:left="720" w:hanging="720"/>
      </w:pPr>
    </w:p>
    <w:p w14:paraId="7AEA8728" w14:textId="77777777" w:rsidR="00172D5D" w:rsidRDefault="00172D5D" w:rsidP="00996850">
      <w:pPr>
        <w:pStyle w:val="BodyTextFirstIndent"/>
        <w:rPr>
          <w:rFonts w:ascii="Arial" w:hAnsi="Arial" w:cs="Arial"/>
          <w:noProof w:val="0"/>
          <w:sz w:val="20"/>
          <w:lang w:val="en-GB"/>
        </w:rPr>
      </w:pPr>
      <w:bookmarkStart w:id="6" w:name="_Ref445918709"/>
      <w:r>
        <w:rPr>
          <w:rFonts w:ascii="Arial" w:hAnsi="Arial" w:cs="Arial"/>
          <w:noProof w:val="0"/>
          <w:sz w:val="20"/>
          <w:lang w:val="en-GB"/>
        </w:rPr>
        <w:lastRenderedPageBreak/>
        <w:t xml:space="preserve">If you choose to upgrade your subscription during a </w:t>
      </w:r>
      <w:r w:rsidR="00937F8C">
        <w:rPr>
          <w:rFonts w:ascii="Arial" w:hAnsi="Arial" w:cs="Arial"/>
          <w:noProof w:val="0"/>
          <w:sz w:val="20"/>
          <w:lang w:val="en-GB"/>
        </w:rPr>
        <w:t>S</w:t>
      </w:r>
      <w:r>
        <w:rPr>
          <w:rFonts w:ascii="Arial" w:hAnsi="Arial" w:cs="Arial"/>
          <w:noProof w:val="0"/>
          <w:sz w:val="20"/>
          <w:lang w:val="en-GB"/>
        </w:rPr>
        <w:t xml:space="preserve">ubscription </w:t>
      </w:r>
      <w:r w:rsidR="00937F8C">
        <w:rPr>
          <w:rFonts w:ascii="Arial" w:hAnsi="Arial" w:cs="Arial"/>
          <w:noProof w:val="0"/>
          <w:sz w:val="20"/>
          <w:lang w:val="en-GB"/>
        </w:rPr>
        <w:t>P</w:t>
      </w:r>
      <w:r>
        <w:rPr>
          <w:rFonts w:ascii="Arial" w:hAnsi="Arial" w:cs="Arial"/>
          <w:noProof w:val="0"/>
          <w:sz w:val="20"/>
          <w:lang w:val="en-GB"/>
        </w:rPr>
        <w:t xml:space="preserve">eriod, we will charge you the additional subscription fee applicable to your upgraded subscription option, pro-rated according to the number of days remaining in your then current </w:t>
      </w:r>
      <w:r w:rsidR="00937F8C">
        <w:rPr>
          <w:rFonts w:ascii="Arial" w:hAnsi="Arial" w:cs="Arial"/>
          <w:noProof w:val="0"/>
          <w:sz w:val="20"/>
          <w:lang w:val="en-GB"/>
        </w:rPr>
        <w:t>S</w:t>
      </w:r>
      <w:r>
        <w:rPr>
          <w:rFonts w:ascii="Arial" w:hAnsi="Arial" w:cs="Arial"/>
          <w:noProof w:val="0"/>
          <w:sz w:val="20"/>
          <w:lang w:val="en-GB"/>
        </w:rPr>
        <w:t xml:space="preserve">ubscription </w:t>
      </w:r>
      <w:r w:rsidR="00937F8C">
        <w:rPr>
          <w:rFonts w:ascii="Arial" w:hAnsi="Arial" w:cs="Arial"/>
          <w:noProof w:val="0"/>
          <w:sz w:val="20"/>
          <w:lang w:val="en-GB"/>
        </w:rPr>
        <w:t>P</w:t>
      </w:r>
      <w:r>
        <w:rPr>
          <w:rFonts w:ascii="Arial" w:hAnsi="Arial" w:cs="Arial"/>
          <w:noProof w:val="0"/>
          <w:sz w:val="20"/>
          <w:lang w:val="en-GB"/>
        </w:rPr>
        <w:t xml:space="preserve">eriod. If you choose to upgrade your subscription when you renew your subscription, we will charge you the full subscription fee applicable to your upgraded subscription for the new </w:t>
      </w:r>
      <w:r w:rsidR="00937F8C">
        <w:rPr>
          <w:rFonts w:ascii="Arial" w:hAnsi="Arial" w:cs="Arial"/>
          <w:noProof w:val="0"/>
          <w:sz w:val="20"/>
          <w:lang w:val="en-GB"/>
        </w:rPr>
        <w:t>S</w:t>
      </w:r>
      <w:r>
        <w:rPr>
          <w:rFonts w:ascii="Arial" w:hAnsi="Arial" w:cs="Arial"/>
          <w:noProof w:val="0"/>
          <w:sz w:val="20"/>
          <w:lang w:val="en-GB"/>
        </w:rPr>
        <w:t xml:space="preserve">ubscription </w:t>
      </w:r>
      <w:r w:rsidR="00937F8C">
        <w:rPr>
          <w:rFonts w:ascii="Arial" w:hAnsi="Arial" w:cs="Arial"/>
          <w:noProof w:val="0"/>
          <w:sz w:val="20"/>
          <w:lang w:val="en-GB"/>
        </w:rPr>
        <w:t>P</w:t>
      </w:r>
      <w:r>
        <w:rPr>
          <w:rFonts w:ascii="Arial" w:hAnsi="Arial" w:cs="Arial"/>
          <w:noProof w:val="0"/>
          <w:sz w:val="20"/>
          <w:lang w:val="en-GB"/>
        </w:rPr>
        <w:t>eriod.</w:t>
      </w:r>
      <w:bookmarkEnd w:id="6"/>
    </w:p>
    <w:p w14:paraId="12501520" w14:textId="77777777" w:rsidR="00172D5D" w:rsidRDefault="00172D5D" w:rsidP="00996850">
      <w:pPr>
        <w:pStyle w:val="BodyTextFirstIndent"/>
        <w:rPr>
          <w:rFonts w:ascii="Arial" w:hAnsi="Arial" w:cs="Arial"/>
          <w:noProof w:val="0"/>
          <w:sz w:val="20"/>
          <w:lang w:val="en-GB"/>
        </w:rPr>
      </w:pPr>
      <w:r w:rsidRPr="00745B9F">
        <w:rPr>
          <w:rFonts w:ascii="Arial" w:hAnsi="Arial" w:cs="Arial"/>
          <w:noProof w:val="0"/>
          <w:sz w:val="20"/>
          <w:lang w:val="en-GB"/>
        </w:rPr>
        <w:t>You may downgrade your subscription</w:t>
      </w:r>
      <w:r w:rsidR="00745B9F" w:rsidRPr="00745B9F">
        <w:rPr>
          <w:rFonts w:ascii="Arial" w:hAnsi="Arial" w:cs="Arial"/>
          <w:noProof w:val="0"/>
          <w:sz w:val="20"/>
          <w:lang w:val="en-GB"/>
        </w:rPr>
        <w:t xml:space="preserve"> </w:t>
      </w:r>
      <w:r w:rsidR="00BD2B13">
        <w:rPr>
          <w:rFonts w:ascii="Arial" w:hAnsi="Arial" w:cs="Arial"/>
          <w:noProof w:val="0"/>
          <w:sz w:val="20"/>
          <w:lang w:val="en-GB"/>
        </w:rPr>
        <w:t>v</w:t>
      </w:r>
      <w:r w:rsidR="00745B9F" w:rsidRPr="00745B9F">
        <w:rPr>
          <w:rFonts w:ascii="Arial" w:hAnsi="Arial" w:cs="Arial"/>
          <w:noProof w:val="0"/>
          <w:sz w:val="20"/>
          <w:lang w:val="en-GB"/>
        </w:rPr>
        <w:t xml:space="preserve">ia </w:t>
      </w:r>
      <w:r w:rsidR="00E15931">
        <w:rPr>
          <w:rFonts w:ascii="Arial" w:hAnsi="Arial" w:cs="Arial"/>
          <w:noProof w:val="0"/>
          <w:sz w:val="20"/>
          <w:lang w:val="en-GB"/>
        </w:rPr>
        <w:t>y</w:t>
      </w:r>
      <w:r w:rsidR="00745B9F" w:rsidRPr="00745B9F">
        <w:rPr>
          <w:rFonts w:ascii="Arial" w:hAnsi="Arial" w:cs="Arial"/>
          <w:noProof w:val="0"/>
          <w:sz w:val="20"/>
          <w:lang w:val="en-GB"/>
        </w:rPr>
        <w:t xml:space="preserve">our </w:t>
      </w:r>
      <w:r w:rsidR="00E15931">
        <w:rPr>
          <w:rFonts w:ascii="Arial" w:hAnsi="Arial" w:cs="Arial"/>
          <w:noProof w:val="0"/>
          <w:sz w:val="20"/>
          <w:lang w:val="en-GB"/>
        </w:rPr>
        <w:t xml:space="preserve">Master </w:t>
      </w:r>
      <w:r w:rsidR="00745B9F" w:rsidRPr="00745B9F">
        <w:rPr>
          <w:rFonts w:ascii="Arial" w:hAnsi="Arial" w:cs="Arial"/>
          <w:noProof w:val="0"/>
          <w:sz w:val="20"/>
          <w:lang w:val="en-GB"/>
        </w:rPr>
        <w:t xml:space="preserve">Account </w:t>
      </w:r>
      <w:r w:rsidR="002E2941">
        <w:rPr>
          <w:rFonts w:ascii="Arial" w:hAnsi="Arial" w:cs="Arial"/>
          <w:noProof w:val="0"/>
          <w:sz w:val="20"/>
          <w:lang w:val="en-GB"/>
        </w:rPr>
        <w:t xml:space="preserve">or </w:t>
      </w:r>
      <w:r w:rsidR="00745B9F" w:rsidRPr="00745B9F">
        <w:rPr>
          <w:rFonts w:ascii="Arial" w:hAnsi="Arial" w:cs="Arial"/>
          <w:noProof w:val="0"/>
          <w:sz w:val="20"/>
          <w:lang w:val="en-GB"/>
        </w:rPr>
        <w:t xml:space="preserve">by contacting </w:t>
      </w:r>
      <w:r w:rsidR="007520C9">
        <w:rPr>
          <w:rFonts w:ascii="Arial" w:hAnsi="Arial" w:cs="Arial"/>
          <w:noProof w:val="0"/>
          <w:sz w:val="20"/>
          <w:lang w:val="en-GB"/>
        </w:rPr>
        <w:t>our customer support team</w:t>
      </w:r>
      <w:r w:rsidR="00745B9F" w:rsidRPr="00745B9F">
        <w:rPr>
          <w:rFonts w:ascii="Arial" w:hAnsi="Arial" w:cs="Arial"/>
          <w:noProof w:val="0"/>
          <w:sz w:val="20"/>
          <w:lang w:val="en-GB"/>
        </w:rPr>
        <w:t xml:space="preserve">. If you choose to downgrade your subscription, your downgrade will take effect at the end of your current </w:t>
      </w:r>
      <w:r w:rsidR="00937F8C">
        <w:rPr>
          <w:rFonts w:ascii="Arial" w:hAnsi="Arial" w:cs="Arial"/>
          <w:noProof w:val="0"/>
          <w:sz w:val="20"/>
          <w:lang w:val="en-GB"/>
        </w:rPr>
        <w:t>S</w:t>
      </w:r>
      <w:r w:rsidR="00745B9F" w:rsidRPr="00745B9F">
        <w:rPr>
          <w:rFonts w:ascii="Arial" w:hAnsi="Arial" w:cs="Arial"/>
          <w:noProof w:val="0"/>
          <w:sz w:val="20"/>
          <w:lang w:val="en-GB"/>
        </w:rPr>
        <w:t xml:space="preserve">ubscription </w:t>
      </w:r>
      <w:r w:rsidR="00937F8C">
        <w:rPr>
          <w:rFonts w:ascii="Arial" w:hAnsi="Arial" w:cs="Arial"/>
          <w:noProof w:val="0"/>
          <w:sz w:val="20"/>
          <w:lang w:val="en-GB"/>
        </w:rPr>
        <w:t>P</w:t>
      </w:r>
      <w:r w:rsidR="00745B9F" w:rsidRPr="00745B9F">
        <w:rPr>
          <w:rFonts w:ascii="Arial" w:hAnsi="Arial" w:cs="Arial"/>
          <w:noProof w:val="0"/>
          <w:sz w:val="20"/>
          <w:lang w:val="en-GB"/>
        </w:rPr>
        <w:t xml:space="preserve">eriod and you </w:t>
      </w:r>
      <w:r w:rsidR="00745B9F">
        <w:rPr>
          <w:rFonts w:ascii="Arial" w:hAnsi="Arial" w:cs="Arial"/>
          <w:noProof w:val="0"/>
          <w:sz w:val="20"/>
          <w:lang w:val="en-GB"/>
        </w:rPr>
        <w:t xml:space="preserve">will not be entitled to any refund of the subscription fee that you have paid to us for your current </w:t>
      </w:r>
      <w:r w:rsidR="00937F8C">
        <w:rPr>
          <w:rFonts w:ascii="Arial" w:hAnsi="Arial" w:cs="Arial"/>
          <w:noProof w:val="0"/>
          <w:sz w:val="20"/>
          <w:lang w:val="en-GB"/>
        </w:rPr>
        <w:t>S</w:t>
      </w:r>
      <w:r w:rsidR="00745B9F">
        <w:rPr>
          <w:rFonts w:ascii="Arial" w:hAnsi="Arial" w:cs="Arial"/>
          <w:noProof w:val="0"/>
          <w:sz w:val="20"/>
          <w:lang w:val="en-GB"/>
        </w:rPr>
        <w:t xml:space="preserve">ubscription </w:t>
      </w:r>
      <w:r w:rsidR="00937F8C">
        <w:rPr>
          <w:rFonts w:ascii="Arial" w:hAnsi="Arial" w:cs="Arial"/>
          <w:noProof w:val="0"/>
          <w:sz w:val="20"/>
          <w:lang w:val="en-GB"/>
        </w:rPr>
        <w:t>P</w:t>
      </w:r>
      <w:r w:rsidR="00745B9F">
        <w:rPr>
          <w:rFonts w:ascii="Arial" w:hAnsi="Arial" w:cs="Arial"/>
          <w:noProof w:val="0"/>
          <w:sz w:val="20"/>
          <w:lang w:val="en-GB"/>
        </w:rPr>
        <w:t>eriod.</w:t>
      </w:r>
    </w:p>
    <w:p w14:paraId="25472F63" w14:textId="77777777" w:rsidR="00745B9F" w:rsidRDefault="00745B9F" w:rsidP="00996850">
      <w:pPr>
        <w:pStyle w:val="BodyTextFirstIndent"/>
        <w:rPr>
          <w:rFonts w:ascii="Arial" w:hAnsi="Arial" w:cs="Arial"/>
          <w:noProof w:val="0"/>
          <w:sz w:val="20"/>
          <w:lang w:val="en-GB"/>
        </w:rPr>
      </w:pPr>
      <w:r>
        <w:rPr>
          <w:rFonts w:ascii="Arial" w:hAnsi="Arial" w:cs="Arial"/>
          <w:noProof w:val="0"/>
          <w:sz w:val="20"/>
          <w:lang w:val="en-GB"/>
        </w:rPr>
        <w:t>Where you choose to upgrade or downgrade your subscription, we will send you an updated Subscription Confirmation at the time that you upgrade or downgrade setting out the services and features that will apply to your upgraded or downgraded subscription.</w:t>
      </w:r>
    </w:p>
    <w:bookmarkEnd w:id="5"/>
    <w:p w14:paraId="36F1BCBC" w14:textId="77777777" w:rsidR="00F97BD5" w:rsidRDefault="00F97BD5" w:rsidP="00F97BD5">
      <w:pPr>
        <w:pStyle w:val="Heading1"/>
        <w:rPr>
          <w:rFonts w:ascii="Arial" w:hAnsi="Arial" w:cs="Arial"/>
          <w:sz w:val="20"/>
        </w:rPr>
      </w:pPr>
      <w:r>
        <w:rPr>
          <w:rFonts w:ascii="Arial" w:hAnsi="Arial" w:cs="Arial"/>
          <w:sz w:val="20"/>
        </w:rPr>
        <w:t>Training services</w:t>
      </w:r>
    </w:p>
    <w:p w14:paraId="72E254FB" w14:textId="77777777" w:rsidR="00F97BD5" w:rsidRPr="00F97BD5" w:rsidRDefault="00F97BD5" w:rsidP="00F97BD5">
      <w:pPr>
        <w:pStyle w:val="BodyTextFirstIndent"/>
        <w:numPr>
          <w:ilvl w:val="0"/>
          <w:numId w:val="0"/>
        </w:numPr>
        <w:ind w:left="720"/>
        <w:rPr>
          <w:rFonts w:ascii="Arial" w:hAnsi="Arial" w:cs="Arial"/>
          <w:noProof w:val="0"/>
          <w:sz w:val="20"/>
          <w:lang w:val="en-GB"/>
        </w:rPr>
      </w:pPr>
      <w:r>
        <w:rPr>
          <w:rFonts w:ascii="Arial" w:hAnsi="Arial" w:cs="Arial"/>
          <w:noProof w:val="0"/>
          <w:sz w:val="20"/>
          <w:lang w:val="en-GB"/>
        </w:rPr>
        <w:t xml:space="preserve">We may offer to provide training to you and your personnel on how to use the Service. Training services are not included in your subscription and are provided for an additional </w:t>
      </w:r>
      <w:r w:rsidR="009569DE">
        <w:rPr>
          <w:rFonts w:ascii="Arial" w:hAnsi="Arial" w:cs="Arial"/>
          <w:noProof w:val="0"/>
          <w:sz w:val="20"/>
          <w:lang w:val="en-GB"/>
        </w:rPr>
        <w:t>fee</w:t>
      </w:r>
      <w:r>
        <w:rPr>
          <w:rFonts w:ascii="Arial" w:hAnsi="Arial" w:cs="Arial"/>
          <w:noProof w:val="0"/>
          <w:sz w:val="20"/>
          <w:lang w:val="en-GB"/>
        </w:rPr>
        <w:t xml:space="preserve">. Details of the training services that we offer are available on request. </w:t>
      </w:r>
    </w:p>
    <w:p w14:paraId="6FE31578" w14:textId="77777777" w:rsidR="000F08E0" w:rsidRPr="00576DEA" w:rsidRDefault="00745B9F" w:rsidP="000F08E0">
      <w:pPr>
        <w:pStyle w:val="Heading1"/>
        <w:numPr>
          <w:ilvl w:val="0"/>
          <w:numId w:val="0"/>
        </w:numPr>
        <w:pBdr>
          <w:top w:val="single" w:sz="4" w:space="1" w:color="auto"/>
          <w:left w:val="single" w:sz="4" w:space="0" w:color="auto"/>
          <w:bottom w:val="single" w:sz="4" w:space="1" w:color="auto"/>
          <w:right w:val="single" w:sz="4" w:space="0" w:color="auto"/>
        </w:pBdr>
        <w:shd w:val="pct15" w:color="000000" w:fill="FFFFFF"/>
        <w:jc w:val="center"/>
        <w:rPr>
          <w:rFonts w:ascii="Arial" w:hAnsi="Arial" w:cs="Arial"/>
          <w:sz w:val="20"/>
        </w:rPr>
      </w:pPr>
      <w:r>
        <w:rPr>
          <w:rFonts w:ascii="Arial" w:hAnsi="Arial" w:cs="Arial"/>
          <w:sz w:val="20"/>
        </w:rPr>
        <w:t>EPOS EQUIPMENT</w:t>
      </w:r>
      <w:r w:rsidR="00D83B0F">
        <w:rPr>
          <w:rFonts w:ascii="Arial" w:hAnsi="Arial" w:cs="Arial"/>
          <w:sz w:val="20"/>
        </w:rPr>
        <w:t>, INSTALLATION AND SUPPORT</w:t>
      </w:r>
    </w:p>
    <w:p w14:paraId="75BB9932" w14:textId="77777777" w:rsidR="005F39BB" w:rsidRDefault="00745B9F" w:rsidP="005F39BB">
      <w:pPr>
        <w:pStyle w:val="Heading1"/>
        <w:rPr>
          <w:rFonts w:ascii="Arial" w:hAnsi="Arial" w:cs="Arial"/>
          <w:sz w:val="20"/>
        </w:rPr>
      </w:pPr>
      <w:r>
        <w:rPr>
          <w:rFonts w:ascii="Arial" w:hAnsi="Arial" w:cs="Arial"/>
          <w:sz w:val="20"/>
        </w:rPr>
        <w:t>EPOS equipment</w:t>
      </w:r>
      <w:r w:rsidR="00D83B0F">
        <w:rPr>
          <w:rFonts w:ascii="Arial" w:hAnsi="Arial" w:cs="Arial"/>
          <w:sz w:val="20"/>
        </w:rPr>
        <w:t xml:space="preserve"> and installation</w:t>
      </w:r>
    </w:p>
    <w:p w14:paraId="38F11611" w14:textId="77777777" w:rsidR="00CA0061" w:rsidRDefault="00CA0061" w:rsidP="009941B8">
      <w:pPr>
        <w:pStyle w:val="BodyTextFirstIndent"/>
        <w:rPr>
          <w:rFonts w:ascii="Arial" w:hAnsi="Arial" w:cs="Arial"/>
          <w:noProof w:val="0"/>
          <w:sz w:val="20"/>
          <w:lang w:val="en-GB"/>
        </w:rPr>
      </w:pPr>
      <w:r>
        <w:rPr>
          <w:rFonts w:ascii="Arial" w:hAnsi="Arial" w:cs="Arial"/>
          <w:noProof w:val="0"/>
          <w:sz w:val="20"/>
          <w:lang w:val="en-GB"/>
        </w:rPr>
        <w:t xml:space="preserve">If you wish to use the Service for off-line </w:t>
      </w:r>
      <w:r w:rsidRPr="004C1D25">
        <w:rPr>
          <w:rFonts w:ascii="Arial" w:hAnsi="Arial" w:cs="Arial"/>
          <w:sz w:val="20"/>
        </w:rPr>
        <w:t>ticket and merchandise</w:t>
      </w:r>
      <w:r>
        <w:rPr>
          <w:rFonts w:ascii="Arial" w:hAnsi="Arial" w:cs="Arial"/>
          <w:sz w:val="20"/>
        </w:rPr>
        <w:t xml:space="preserve"> s</w:t>
      </w:r>
      <w:r w:rsidRPr="004C1D25">
        <w:rPr>
          <w:rFonts w:ascii="Arial" w:hAnsi="Arial" w:cs="Arial"/>
          <w:sz w:val="20"/>
        </w:rPr>
        <w:t>ales</w:t>
      </w:r>
      <w:r>
        <w:rPr>
          <w:rFonts w:ascii="Arial" w:hAnsi="Arial" w:cs="Arial"/>
          <w:noProof w:val="0"/>
          <w:sz w:val="20"/>
          <w:lang w:val="en-GB"/>
        </w:rPr>
        <w:t xml:space="preserve"> (such as face-to-face sales at your venues) then you will need to purchase EPOS equipment from us (which comes pre-installed with our EPOS software) to enables us to support those off-line sales using the Service.  </w:t>
      </w:r>
    </w:p>
    <w:p w14:paraId="13E84A3E" w14:textId="77777777" w:rsidR="004E28FD" w:rsidRDefault="006B738B" w:rsidP="009941B8">
      <w:pPr>
        <w:pStyle w:val="BodyTextFirstIndent"/>
        <w:rPr>
          <w:rFonts w:ascii="Arial" w:hAnsi="Arial" w:cs="Arial"/>
          <w:noProof w:val="0"/>
          <w:sz w:val="20"/>
          <w:lang w:val="en-GB"/>
        </w:rPr>
      </w:pPr>
      <w:r w:rsidRPr="009D307D">
        <w:rPr>
          <w:rFonts w:ascii="Arial" w:hAnsi="Arial" w:cs="Arial"/>
          <w:noProof w:val="0"/>
          <w:sz w:val="20"/>
          <w:lang w:val="en-GB"/>
        </w:rPr>
        <w:t xml:space="preserve">We offer </w:t>
      </w:r>
      <w:r w:rsidR="000B065C" w:rsidRPr="009D307D">
        <w:rPr>
          <w:rFonts w:ascii="Arial" w:hAnsi="Arial" w:cs="Arial"/>
          <w:noProof w:val="0"/>
          <w:sz w:val="20"/>
          <w:lang w:val="en-GB"/>
        </w:rPr>
        <w:t xml:space="preserve">for sale </w:t>
      </w:r>
      <w:r w:rsidRPr="009D307D">
        <w:rPr>
          <w:rFonts w:ascii="Arial" w:hAnsi="Arial" w:cs="Arial"/>
          <w:noProof w:val="0"/>
          <w:sz w:val="20"/>
          <w:lang w:val="en-GB"/>
        </w:rPr>
        <w:t xml:space="preserve">a range of EPOS equipment for use in connection with the Service. We may also be able to install EPOS equipment at your site in certain circumstances. </w:t>
      </w:r>
      <w:r w:rsidR="000367C1" w:rsidRPr="009D307D">
        <w:rPr>
          <w:rFonts w:ascii="Arial" w:hAnsi="Arial" w:cs="Arial"/>
          <w:noProof w:val="0"/>
          <w:sz w:val="20"/>
          <w:lang w:val="en-GB"/>
        </w:rPr>
        <w:t>D</w:t>
      </w:r>
      <w:r w:rsidRPr="009D307D">
        <w:rPr>
          <w:rFonts w:ascii="Arial" w:hAnsi="Arial" w:cs="Arial"/>
          <w:noProof w:val="0"/>
          <w:sz w:val="20"/>
          <w:lang w:val="en-GB"/>
        </w:rPr>
        <w:t>etails of the EPOS equipment and installation services we offer</w:t>
      </w:r>
      <w:r w:rsidR="000367C1" w:rsidRPr="009D307D">
        <w:rPr>
          <w:rFonts w:ascii="Arial" w:hAnsi="Arial" w:cs="Arial"/>
          <w:noProof w:val="0"/>
          <w:sz w:val="20"/>
          <w:lang w:val="en-GB"/>
        </w:rPr>
        <w:t xml:space="preserve"> are available on request.</w:t>
      </w:r>
    </w:p>
    <w:p w14:paraId="5174EB9D" w14:textId="77777777" w:rsidR="00C24719" w:rsidRPr="009D307D" w:rsidRDefault="00C24719" w:rsidP="009941B8">
      <w:pPr>
        <w:pStyle w:val="BodyTextFirstIndent"/>
        <w:rPr>
          <w:rFonts w:ascii="Arial" w:hAnsi="Arial" w:cs="Arial"/>
          <w:noProof w:val="0"/>
          <w:sz w:val="20"/>
          <w:lang w:val="en-GB"/>
        </w:rPr>
      </w:pPr>
      <w:r w:rsidRPr="009D307D">
        <w:rPr>
          <w:rFonts w:ascii="Arial" w:hAnsi="Arial" w:cs="Arial"/>
          <w:noProof w:val="0"/>
          <w:sz w:val="20"/>
          <w:lang w:val="en-GB"/>
        </w:rPr>
        <w:t>You may order EPOS equipment</w:t>
      </w:r>
      <w:r w:rsidR="004E28FD">
        <w:rPr>
          <w:rFonts w:ascii="Arial" w:hAnsi="Arial" w:cs="Arial"/>
          <w:noProof w:val="0"/>
          <w:sz w:val="20"/>
          <w:lang w:val="en-GB"/>
        </w:rPr>
        <w:t xml:space="preserve"> as part of the subscription process or</w:t>
      </w:r>
      <w:r w:rsidRPr="009D307D">
        <w:rPr>
          <w:rFonts w:ascii="Arial" w:hAnsi="Arial" w:cs="Arial"/>
          <w:noProof w:val="0"/>
          <w:sz w:val="20"/>
          <w:lang w:val="en-GB"/>
        </w:rPr>
        <w:t xml:space="preserve"> at any time during your subscription</w:t>
      </w:r>
      <w:r w:rsidR="000367C1" w:rsidRPr="009D307D">
        <w:rPr>
          <w:rFonts w:ascii="Arial" w:hAnsi="Arial" w:cs="Arial"/>
          <w:noProof w:val="0"/>
          <w:sz w:val="20"/>
          <w:lang w:val="en-GB"/>
        </w:rPr>
        <w:t xml:space="preserve"> by contacting </w:t>
      </w:r>
      <w:r w:rsidR="009D307D" w:rsidRPr="009D307D">
        <w:rPr>
          <w:rFonts w:ascii="Arial" w:hAnsi="Arial" w:cs="Arial"/>
          <w:noProof w:val="0"/>
          <w:sz w:val="20"/>
          <w:lang w:val="en-GB"/>
        </w:rPr>
        <w:t>our customer support team</w:t>
      </w:r>
      <w:r w:rsidRPr="009D307D">
        <w:rPr>
          <w:rFonts w:ascii="Arial" w:hAnsi="Arial" w:cs="Arial"/>
          <w:noProof w:val="0"/>
          <w:sz w:val="20"/>
          <w:lang w:val="en-GB"/>
        </w:rPr>
        <w:t>.</w:t>
      </w:r>
    </w:p>
    <w:p w14:paraId="0D7FBDA1" w14:textId="77777777" w:rsidR="003F3029" w:rsidRPr="003F3029" w:rsidRDefault="003F3029" w:rsidP="003F3029">
      <w:pPr>
        <w:pStyle w:val="BodyTextFirstIndent"/>
        <w:rPr>
          <w:rFonts w:ascii="Arial" w:hAnsi="Arial" w:cs="Arial"/>
          <w:noProof w:val="0"/>
          <w:color w:val="auto"/>
          <w:sz w:val="20"/>
          <w:lang w:val="en-GB"/>
        </w:rPr>
      </w:pPr>
      <w:r w:rsidRPr="003F3029">
        <w:rPr>
          <w:rFonts w:ascii="Arial" w:hAnsi="Arial" w:cs="Arial"/>
          <w:noProof w:val="0"/>
          <w:sz w:val="20"/>
          <w:lang w:val="en-GB"/>
        </w:rPr>
        <w:t>Once we have approved your order, we will send you a confirmation in writing (which may be by email) confirming our acceptance of your order (</w:t>
      </w:r>
      <w:r w:rsidRPr="003F3029">
        <w:rPr>
          <w:rFonts w:ascii="Arial" w:hAnsi="Arial" w:cs="Arial"/>
          <w:b/>
          <w:noProof w:val="0"/>
          <w:sz w:val="20"/>
          <w:lang w:val="en-GB"/>
        </w:rPr>
        <w:t>Order</w:t>
      </w:r>
      <w:r w:rsidRPr="003F3029">
        <w:rPr>
          <w:rFonts w:ascii="Arial" w:hAnsi="Arial" w:cs="Arial"/>
          <w:noProof w:val="0"/>
          <w:sz w:val="20"/>
          <w:lang w:val="en-GB"/>
        </w:rPr>
        <w:t xml:space="preserve"> </w:t>
      </w:r>
      <w:r w:rsidRPr="003F3029">
        <w:rPr>
          <w:rFonts w:ascii="Arial" w:hAnsi="Arial" w:cs="Arial"/>
          <w:b/>
          <w:noProof w:val="0"/>
          <w:sz w:val="20"/>
          <w:lang w:val="en-GB"/>
        </w:rPr>
        <w:t>Confirmation</w:t>
      </w:r>
      <w:r w:rsidRPr="003F3029">
        <w:rPr>
          <w:rFonts w:ascii="Arial" w:hAnsi="Arial" w:cs="Arial"/>
          <w:noProof w:val="0"/>
          <w:sz w:val="20"/>
          <w:lang w:val="en-GB"/>
        </w:rPr>
        <w:t>).</w:t>
      </w:r>
      <w:r>
        <w:rPr>
          <w:rFonts w:ascii="Arial" w:hAnsi="Arial" w:cs="Arial"/>
          <w:noProof w:val="0"/>
          <w:sz w:val="20"/>
          <w:lang w:val="en-GB"/>
        </w:rPr>
        <w:t xml:space="preserve"> </w:t>
      </w:r>
      <w:r w:rsidRPr="003F3029">
        <w:rPr>
          <w:rFonts w:ascii="Arial" w:hAnsi="Arial" w:cs="Arial"/>
          <w:noProof w:val="0"/>
          <w:color w:val="auto"/>
          <w:sz w:val="20"/>
          <w:lang w:val="en-GB"/>
        </w:rPr>
        <w:t xml:space="preserve">A contract for </w:t>
      </w:r>
      <w:r>
        <w:rPr>
          <w:rFonts w:ascii="Arial" w:hAnsi="Arial" w:cs="Arial"/>
          <w:noProof w:val="0"/>
          <w:color w:val="auto"/>
          <w:sz w:val="20"/>
          <w:lang w:val="en-GB"/>
        </w:rPr>
        <w:t xml:space="preserve">the </w:t>
      </w:r>
      <w:r w:rsidRPr="003F3029">
        <w:rPr>
          <w:rFonts w:ascii="Arial" w:hAnsi="Arial" w:cs="Arial"/>
          <w:noProof w:val="0"/>
          <w:color w:val="auto"/>
          <w:sz w:val="20"/>
          <w:lang w:val="en-GB"/>
        </w:rPr>
        <w:t>sale and</w:t>
      </w:r>
      <w:r w:rsidR="001E0831">
        <w:rPr>
          <w:rFonts w:ascii="Arial" w:hAnsi="Arial" w:cs="Arial"/>
          <w:noProof w:val="0"/>
          <w:color w:val="auto"/>
          <w:sz w:val="20"/>
          <w:lang w:val="en-GB"/>
        </w:rPr>
        <w:t xml:space="preserve"> </w:t>
      </w:r>
      <w:r w:rsidRPr="003F3029">
        <w:rPr>
          <w:rFonts w:ascii="Arial" w:hAnsi="Arial" w:cs="Arial"/>
          <w:noProof w:val="0"/>
          <w:color w:val="auto"/>
          <w:sz w:val="20"/>
          <w:lang w:val="en-GB"/>
        </w:rPr>
        <w:t>installation</w:t>
      </w:r>
      <w:r w:rsidR="001E0831">
        <w:rPr>
          <w:rFonts w:ascii="Arial" w:hAnsi="Arial" w:cs="Arial"/>
          <w:noProof w:val="0"/>
          <w:color w:val="auto"/>
          <w:sz w:val="20"/>
          <w:lang w:val="en-GB"/>
        </w:rPr>
        <w:t xml:space="preserve"> (as applicable)</w:t>
      </w:r>
      <w:r w:rsidRPr="003F3029">
        <w:rPr>
          <w:rFonts w:ascii="Arial" w:hAnsi="Arial" w:cs="Arial"/>
          <w:noProof w:val="0"/>
          <w:color w:val="auto"/>
          <w:sz w:val="20"/>
          <w:lang w:val="en-GB"/>
        </w:rPr>
        <w:t xml:space="preserve"> of EPOS equipment is made between you and us at the</w:t>
      </w:r>
      <w:r w:rsidR="00521552">
        <w:rPr>
          <w:rFonts w:ascii="Arial" w:hAnsi="Arial" w:cs="Arial"/>
          <w:noProof w:val="0"/>
          <w:color w:val="auto"/>
          <w:sz w:val="20"/>
          <w:lang w:val="en-GB"/>
        </w:rPr>
        <w:t xml:space="preserve"> time that </w:t>
      </w:r>
      <w:r w:rsidRPr="003F3029">
        <w:rPr>
          <w:rFonts w:ascii="Arial" w:hAnsi="Arial" w:cs="Arial"/>
          <w:noProof w:val="0"/>
          <w:color w:val="auto"/>
          <w:sz w:val="20"/>
          <w:lang w:val="en-GB"/>
        </w:rPr>
        <w:t>we send you an Order Confirmation.</w:t>
      </w:r>
    </w:p>
    <w:p w14:paraId="789A89EC" w14:textId="77777777" w:rsidR="00810AE7" w:rsidRDefault="00C24719" w:rsidP="009941B8">
      <w:pPr>
        <w:pStyle w:val="BodyTextFirstIndent"/>
        <w:rPr>
          <w:rFonts w:ascii="Arial" w:hAnsi="Arial" w:cs="Arial"/>
          <w:noProof w:val="0"/>
          <w:sz w:val="20"/>
          <w:lang w:val="en-GB"/>
        </w:rPr>
      </w:pPr>
      <w:r>
        <w:rPr>
          <w:rFonts w:ascii="Arial" w:hAnsi="Arial" w:cs="Arial"/>
          <w:noProof w:val="0"/>
          <w:sz w:val="20"/>
          <w:lang w:val="en-GB"/>
        </w:rPr>
        <w:t>We will contact you with an estimated delivery or installation date and will keep you informed of any anticipated changes to the delivery or installation date. We do not guarantee that EPOS equipment will be delivered or installed on any particular day.</w:t>
      </w:r>
    </w:p>
    <w:p w14:paraId="5BAA2B07" w14:textId="77777777" w:rsidR="00C24719" w:rsidRDefault="002D5F9A" w:rsidP="00810AE7">
      <w:pPr>
        <w:pStyle w:val="BodyTextFirstIndent"/>
        <w:rPr>
          <w:rFonts w:ascii="Arial" w:hAnsi="Arial" w:cs="Arial"/>
          <w:noProof w:val="0"/>
          <w:sz w:val="20"/>
          <w:lang w:val="en-GB"/>
        </w:rPr>
      </w:pPr>
      <w:r>
        <w:rPr>
          <w:rFonts w:ascii="Arial" w:hAnsi="Arial" w:cs="Arial"/>
          <w:noProof w:val="0"/>
          <w:sz w:val="20"/>
          <w:lang w:val="en-GB"/>
        </w:rPr>
        <w:t>Y</w:t>
      </w:r>
      <w:r w:rsidR="00C24719" w:rsidRPr="00C24719">
        <w:rPr>
          <w:rFonts w:ascii="Arial" w:hAnsi="Arial" w:cs="Arial"/>
          <w:noProof w:val="0"/>
          <w:sz w:val="20"/>
          <w:lang w:val="en-GB"/>
        </w:rPr>
        <w:t>ou are responsible for</w:t>
      </w:r>
      <w:r w:rsidR="00433744">
        <w:rPr>
          <w:rFonts w:ascii="Arial" w:hAnsi="Arial" w:cs="Arial"/>
          <w:noProof w:val="0"/>
          <w:sz w:val="20"/>
          <w:lang w:val="en-GB"/>
        </w:rPr>
        <w:t xml:space="preserve"> </w:t>
      </w:r>
      <w:r w:rsidR="00C24719" w:rsidRPr="00C24719">
        <w:rPr>
          <w:rFonts w:ascii="Arial" w:hAnsi="Arial" w:cs="Arial"/>
          <w:noProof w:val="0"/>
          <w:sz w:val="20"/>
          <w:lang w:val="en-GB"/>
        </w:rPr>
        <w:t xml:space="preserve">EPOS equipment from the time that it is delivered to the delivery address </w:t>
      </w:r>
      <w:r w:rsidR="00521552">
        <w:rPr>
          <w:rFonts w:ascii="Arial" w:hAnsi="Arial" w:cs="Arial"/>
          <w:noProof w:val="0"/>
          <w:sz w:val="20"/>
          <w:lang w:val="en-GB"/>
        </w:rPr>
        <w:t>you gave us when you placed your</w:t>
      </w:r>
      <w:r w:rsidR="00C24719" w:rsidRPr="00C24719">
        <w:rPr>
          <w:rFonts w:ascii="Arial" w:hAnsi="Arial" w:cs="Arial"/>
          <w:noProof w:val="0"/>
          <w:sz w:val="20"/>
          <w:lang w:val="en-GB"/>
        </w:rPr>
        <w:t xml:space="preserve"> order.</w:t>
      </w:r>
      <w:r>
        <w:rPr>
          <w:rFonts w:ascii="Arial" w:hAnsi="Arial" w:cs="Arial"/>
          <w:noProof w:val="0"/>
          <w:sz w:val="20"/>
          <w:lang w:val="en-GB"/>
        </w:rPr>
        <w:t xml:space="preserve"> This includes situations where we are installing the equipment. </w:t>
      </w:r>
    </w:p>
    <w:p w14:paraId="2A4194F8" w14:textId="77777777" w:rsidR="00810AE7" w:rsidRDefault="00810AE7" w:rsidP="00810AE7">
      <w:pPr>
        <w:pStyle w:val="BodyTextFirstIndent"/>
        <w:rPr>
          <w:rFonts w:ascii="Arial" w:hAnsi="Arial" w:cs="Arial"/>
          <w:noProof w:val="0"/>
          <w:sz w:val="20"/>
          <w:lang w:val="en-GB"/>
        </w:rPr>
      </w:pPr>
      <w:r w:rsidRPr="00C24719">
        <w:rPr>
          <w:rFonts w:ascii="Arial" w:hAnsi="Arial" w:cs="Arial"/>
          <w:noProof w:val="0"/>
          <w:sz w:val="20"/>
          <w:lang w:val="en-GB"/>
        </w:rPr>
        <w:t>You own the EPOS equipment once we have received payment in full</w:t>
      </w:r>
      <w:r w:rsidR="00C24719">
        <w:rPr>
          <w:rFonts w:ascii="Arial" w:hAnsi="Arial" w:cs="Arial"/>
          <w:noProof w:val="0"/>
          <w:sz w:val="20"/>
          <w:lang w:val="en-GB"/>
        </w:rPr>
        <w:t xml:space="preserve"> for the EPOS equipment and any applicable </w:t>
      </w:r>
      <w:r w:rsidRPr="00C24719">
        <w:rPr>
          <w:rFonts w:ascii="Arial" w:hAnsi="Arial" w:cs="Arial"/>
          <w:noProof w:val="0"/>
          <w:sz w:val="20"/>
          <w:lang w:val="en-GB"/>
        </w:rPr>
        <w:t>delivery and</w:t>
      </w:r>
      <w:r w:rsidR="00C24719">
        <w:rPr>
          <w:rFonts w:ascii="Arial" w:hAnsi="Arial" w:cs="Arial"/>
          <w:noProof w:val="0"/>
          <w:sz w:val="20"/>
          <w:lang w:val="en-GB"/>
        </w:rPr>
        <w:t>/or</w:t>
      </w:r>
      <w:r w:rsidRPr="00C24719">
        <w:rPr>
          <w:rFonts w:ascii="Arial" w:hAnsi="Arial" w:cs="Arial"/>
          <w:noProof w:val="0"/>
          <w:sz w:val="20"/>
          <w:lang w:val="en-GB"/>
        </w:rPr>
        <w:t xml:space="preserve"> installation charges.</w:t>
      </w:r>
    </w:p>
    <w:p w14:paraId="30FCB760" w14:textId="3B7A3F5B" w:rsidR="00712B99" w:rsidRDefault="004E28FD" w:rsidP="00712B99">
      <w:pPr>
        <w:pStyle w:val="BodyTextFirstIndent"/>
        <w:rPr>
          <w:rFonts w:ascii="Arial" w:hAnsi="Arial" w:cs="Arial"/>
          <w:noProof w:val="0"/>
          <w:sz w:val="20"/>
          <w:lang w:val="en-GB"/>
        </w:rPr>
      </w:pPr>
      <w:r w:rsidRPr="004E28FD">
        <w:rPr>
          <w:rFonts w:ascii="Arial" w:hAnsi="Arial" w:cs="Arial"/>
          <w:noProof w:val="0"/>
          <w:sz w:val="20"/>
          <w:lang w:val="en-GB"/>
        </w:rPr>
        <w:t xml:space="preserve">We are not the manufacturer of the EPOS equipment and, to the extent permitted by applicable law, we sell the EPOS equipment to you "as is". </w:t>
      </w:r>
      <w:r w:rsidR="00712B99" w:rsidRPr="004E28FD">
        <w:rPr>
          <w:rFonts w:ascii="Arial" w:hAnsi="Arial" w:cs="Arial"/>
          <w:noProof w:val="0"/>
          <w:sz w:val="20"/>
          <w:lang w:val="en-GB"/>
        </w:rPr>
        <w:t>Some of the EPOS equipment we sell to you comes with a manufacturer's guarantee. For details of the applicable terms and conditions, please refer to the manufacturer's guarantee provided with the EPOS equipment.</w:t>
      </w:r>
    </w:p>
    <w:p w14:paraId="5BDD65AA" w14:textId="2E6612D3" w:rsidR="001C0A96" w:rsidRDefault="001C0A96" w:rsidP="00712B99">
      <w:pPr>
        <w:pStyle w:val="BodyTextFirstIndent"/>
        <w:rPr>
          <w:rFonts w:ascii="Arial" w:hAnsi="Arial" w:cs="Arial"/>
          <w:noProof w:val="0"/>
          <w:sz w:val="20"/>
          <w:lang w:val="en-GB"/>
        </w:rPr>
      </w:pPr>
      <w:r>
        <w:rPr>
          <w:rFonts w:ascii="Arial" w:hAnsi="Arial" w:cs="Arial"/>
          <w:noProof w:val="0"/>
          <w:sz w:val="20"/>
          <w:lang w:val="en-GB"/>
        </w:rPr>
        <w:t>Vennersys accepts no liability whatsoever for any service issuing arising due to failure or incompatibility of any kind of hardware that was not provided by Vennersys. It is up to the User to ensure any hardware that is not being supplied by Vennersys is maintained and appropriate to ensure sufficient running of the system.</w:t>
      </w:r>
    </w:p>
    <w:p w14:paraId="1CED044B" w14:textId="290C37BB" w:rsidR="001C0A96" w:rsidRPr="004E28FD" w:rsidRDefault="001C0A96" w:rsidP="001C0A96">
      <w:pPr>
        <w:pStyle w:val="BodyTextFirstIndent"/>
        <w:numPr>
          <w:ilvl w:val="0"/>
          <w:numId w:val="0"/>
        </w:numPr>
        <w:ind w:left="720"/>
        <w:rPr>
          <w:rFonts w:ascii="Arial" w:hAnsi="Arial" w:cs="Arial"/>
          <w:noProof w:val="0"/>
          <w:sz w:val="20"/>
          <w:lang w:val="en-GB"/>
        </w:rPr>
      </w:pPr>
      <w:r>
        <w:rPr>
          <w:rFonts w:ascii="Arial" w:hAnsi="Arial" w:cs="Arial"/>
          <w:noProof w:val="0"/>
          <w:sz w:val="20"/>
          <w:lang w:val="en-GB"/>
        </w:rPr>
        <w:lastRenderedPageBreak/>
        <w:t>Any additional work that is required by Vennersys to assist with issues caused by failure or incompatible hardware is chargeable at our standard rates.</w:t>
      </w:r>
    </w:p>
    <w:p w14:paraId="6A13AA13" w14:textId="77777777" w:rsidR="00F125AC" w:rsidRDefault="00F125AC" w:rsidP="005F39BB">
      <w:pPr>
        <w:pStyle w:val="Heading1"/>
        <w:rPr>
          <w:rFonts w:ascii="Arial" w:hAnsi="Arial" w:cs="Arial"/>
          <w:sz w:val="20"/>
        </w:rPr>
      </w:pPr>
      <w:r>
        <w:rPr>
          <w:rFonts w:ascii="Arial" w:hAnsi="Arial" w:cs="Arial"/>
          <w:sz w:val="20"/>
        </w:rPr>
        <w:t>EPOS software</w:t>
      </w:r>
      <w:r w:rsidR="00D83B0F">
        <w:rPr>
          <w:rFonts w:ascii="Arial" w:hAnsi="Arial" w:cs="Arial"/>
          <w:sz w:val="20"/>
        </w:rPr>
        <w:t xml:space="preserve"> and support</w:t>
      </w:r>
    </w:p>
    <w:p w14:paraId="0F7090B1" w14:textId="77777777" w:rsidR="00091BCF" w:rsidRDefault="00091BCF" w:rsidP="00091BCF">
      <w:pPr>
        <w:pStyle w:val="BodyTextFirstIndent"/>
        <w:rPr>
          <w:rFonts w:ascii="Arial" w:hAnsi="Arial" w:cs="Arial"/>
          <w:noProof w:val="0"/>
          <w:sz w:val="20"/>
          <w:lang w:val="en-GB"/>
        </w:rPr>
      </w:pPr>
      <w:r>
        <w:rPr>
          <w:rFonts w:ascii="Arial" w:hAnsi="Arial" w:cs="Arial"/>
          <w:noProof w:val="0"/>
          <w:sz w:val="20"/>
          <w:lang w:val="en-GB"/>
        </w:rPr>
        <w:t>The EPOS equipment that we provide comes with our EPOS software pre-installed on it to enable you to use it in connection with the Service.</w:t>
      </w:r>
    </w:p>
    <w:p w14:paraId="6C6B9E74" w14:textId="18988F23" w:rsidR="00F63E08" w:rsidRDefault="00091BCF" w:rsidP="00091BCF">
      <w:pPr>
        <w:pStyle w:val="BodyTextFirstIndent"/>
        <w:rPr>
          <w:rFonts w:ascii="Arial" w:hAnsi="Arial" w:cs="Arial"/>
          <w:noProof w:val="0"/>
          <w:sz w:val="20"/>
          <w:lang w:val="en-GB"/>
        </w:rPr>
      </w:pPr>
      <w:r>
        <w:rPr>
          <w:rFonts w:ascii="Arial" w:hAnsi="Arial" w:cs="Arial"/>
          <w:noProof w:val="0"/>
          <w:sz w:val="20"/>
          <w:lang w:val="en-GB"/>
        </w:rPr>
        <w:t>In order to use EPOS equipment in connection with the Service, you must</w:t>
      </w:r>
      <w:r w:rsidR="00F63E08">
        <w:rPr>
          <w:rFonts w:ascii="Arial" w:hAnsi="Arial" w:cs="Arial"/>
          <w:noProof w:val="0"/>
          <w:sz w:val="20"/>
          <w:lang w:val="en-GB"/>
        </w:rPr>
        <w:t xml:space="preserve"> select a subscription option that includes support for the number of EPOS terminals that you wish to use. You may upgrade your subscription to include support for additional EPOS terminals at any time (see paragraphs </w:t>
      </w:r>
      <w:r w:rsidR="00F63E08">
        <w:rPr>
          <w:rFonts w:ascii="Arial" w:hAnsi="Arial" w:cs="Arial"/>
          <w:noProof w:val="0"/>
          <w:sz w:val="20"/>
          <w:lang w:val="en-GB"/>
        </w:rPr>
        <w:fldChar w:fldCharType="begin"/>
      </w:r>
      <w:r w:rsidR="00F63E08">
        <w:rPr>
          <w:rFonts w:ascii="Arial" w:hAnsi="Arial" w:cs="Arial"/>
          <w:noProof w:val="0"/>
          <w:sz w:val="20"/>
          <w:lang w:val="en-GB"/>
        </w:rPr>
        <w:instrText xml:space="preserve"> REF _Ref445918708 \r \h </w:instrText>
      </w:r>
      <w:r w:rsidR="00F63E08">
        <w:rPr>
          <w:rFonts w:ascii="Arial" w:hAnsi="Arial" w:cs="Arial"/>
          <w:noProof w:val="0"/>
          <w:sz w:val="20"/>
          <w:lang w:val="en-GB"/>
        </w:rPr>
      </w:r>
      <w:r w:rsidR="00F63E08">
        <w:rPr>
          <w:rFonts w:ascii="Arial" w:hAnsi="Arial" w:cs="Arial"/>
          <w:noProof w:val="0"/>
          <w:sz w:val="20"/>
          <w:lang w:val="en-GB"/>
        </w:rPr>
        <w:fldChar w:fldCharType="separate"/>
      </w:r>
      <w:r w:rsidR="0051145D">
        <w:rPr>
          <w:rFonts w:ascii="Arial" w:hAnsi="Arial" w:cs="Arial"/>
          <w:noProof w:val="0"/>
          <w:sz w:val="20"/>
          <w:lang w:val="en-GB"/>
        </w:rPr>
        <w:t>5.1</w:t>
      </w:r>
      <w:r w:rsidR="00F63E08">
        <w:rPr>
          <w:rFonts w:ascii="Arial" w:hAnsi="Arial" w:cs="Arial"/>
          <w:noProof w:val="0"/>
          <w:sz w:val="20"/>
          <w:lang w:val="en-GB"/>
        </w:rPr>
        <w:fldChar w:fldCharType="end"/>
      </w:r>
      <w:r w:rsidR="00F63E08">
        <w:rPr>
          <w:rFonts w:ascii="Arial" w:hAnsi="Arial" w:cs="Arial"/>
          <w:noProof w:val="0"/>
          <w:sz w:val="20"/>
          <w:lang w:val="en-GB"/>
        </w:rPr>
        <w:t xml:space="preserve"> and </w:t>
      </w:r>
      <w:r w:rsidR="00F63E08">
        <w:rPr>
          <w:rFonts w:ascii="Arial" w:hAnsi="Arial" w:cs="Arial"/>
          <w:noProof w:val="0"/>
          <w:sz w:val="20"/>
          <w:lang w:val="en-GB"/>
        </w:rPr>
        <w:fldChar w:fldCharType="begin"/>
      </w:r>
      <w:r w:rsidR="00F63E08">
        <w:rPr>
          <w:rFonts w:ascii="Arial" w:hAnsi="Arial" w:cs="Arial"/>
          <w:noProof w:val="0"/>
          <w:sz w:val="20"/>
          <w:lang w:val="en-GB"/>
        </w:rPr>
        <w:instrText xml:space="preserve"> REF _Ref445918709 \r \h </w:instrText>
      </w:r>
      <w:r w:rsidR="00F63E08">
        <w:rPr>
          <w:rFonts w:ascii="Arial" w:hAnsi="Arial" w:cs="Arial"/>
          <w:noProof w:val="0"/>
          <w:sz w:val="20"/>
          <w:lang w:val="en-GB"/>
        </w:rPr>
      </w:r>
      <w:r w:rsidR="00F63E08">
        <w:rPr>
          <w:rFonts w:ascii="Arial" w:hAnsi="Arial" w:cs="Arial"/>
          <w:noProof w:val="0"/>
          <w:sz w:val="20"/>
          <w:lang w:val="en-GB"/>
        </w:rPr>
        <w:fldChar w:fldCharType="separate"/>
      </w:r>
      <w:r w:rsidR="0051145D">
        <w:rPr>
          <w:rFonts w:ascii="Arial" w:hAnsi="Arial" w:cs="Arial"/>
          <w:noProof w:val="0"/>
          <w:sz w:val="20"/>
          <w:lang w:val="en-GB"/>
        </w:rPr>
        <w:t>5.2</w:t>
      </w:r>
      <w:r w:rsidR="00F63E08">
        <w:rPr>
          <w:rFonts w:ascii="Arial" w:hAnsi="Arial" w:cs="Arial"/>
          <w:noProof w:val="0"/>
          <w:sz w:val="20"/>
          <w:lang w:val="en-GB"/>
        </w:rPr>
        <w:fldChar w:fldCharType="end"/>
      </w:r>
      <w:r w:rsidR="00F63E08">
        <w:rPr>
          <w:rFonts w:ascii="Arial" w:hAnsi="Arial" w:cs="Arial"/>
          <w:noProof w:val="0"/>
          <w:sz w:val="20"/>
          <w:lang w:val="en-GB"/>
        </w:rPr>
        <w:t xml:space="preserve"> above).</w:t>
      </w:r>
    </w:p>
    <w:p w14:paraId="77AAC545" w14:textId="77777777" w:rsidR="004664D5" w:rsidRPr="004664D5" w:rsidRDefault="00091BCF" w:rsidP="00091BCF">
      <w:pPr>
        <w:pStyle w:val="BodyTextFirstIndent"/>
        <w:rPr>
          <w:rFonts w:ascii="Arial" w:hAnsi="Arial" w:cs="Arial"/>
          <w:noProof w:val="0"/>
          <w:sz w:val="20"/>
          <w:lang w:val="en-GB"/>
        </w:rPr>
      </w:pPr>
      <w:r w:rsidRPr="004664D5">
        <w:rPr>
          <w:rFonts w:ascii="Arial" w:hAnsi="Arial" w:cs="Arial"/>
          <w:noProof w:val="0"/>
          <w:sz w:val="20"/>
          <w:lang w:val="en-GB"/>
        </w:rPr>
        <w:t>You may only use the EPOS software</w:t>
      </w:r>
      <w:r w:rsidR="004664D5" w:rsidRPr="004664D5">
        <w:rPr>
          <w:rFonts w:ascii="Arial" w:hAnsi="Arial" w:cs="Arial"/>
          <w:noProof w:val="0"/>
          <w:sz w:val="20"/>
          <w:lang w:val="en-GB"/>
        </w:rPr>
        <w:t xml:space="preserve"> in connection with the Service for the duration of, and in accordance with the terms of, your subscription. You may not use the EPOS software for any other purpose. In particular, you </w:t>
      </w:r>
      <w:r w:rsidR="00F63E08">
        <w:rPr>
          <w:rFonts w:ascii="Arial" w:hAnsi="Arial" w:cs="Arial"/>
          <w:noProof w:val="0"/>
          <w:sz w:val="20"/>
          <w:lang w:val="en-GB"/>
        </w:rPr>
        <w:t>must not attempt to</w:t>
      </w:r>
      <w:r w:rsidR="004664D5">
        <w:rPr>
          <w:rFonts w:ascii="Arial" w:hAnsi="Arial" w:cs="Arial"/>
          <w:noProof w:val="0"/>
          <w:sz w:val="20"/>
          <w:lang w:val="en-GB"/>
        </w:rPr>
        <w:t xml:space="preserve"> copy, modify</w:t>
      </w:r>
      <w:r w:rsidR="00F63E08">
        <w:rPr>
          <w:rFonts w:ascii="Arial" w:hAnsi="Arial" w:cs="Arial"/>
          <w:noProof w:val="0"/>
          <w:sz w:val="20"/>
          <w:lang w:val="en-GB"/>
        </w:rPr>
        <w:t>, decompile or transmit the EPOS software in any form or by any means.</w:t>
      </w:r>
    </w:p>
    <w:p w14:paraId="6D5ECF17" w14:textId="77777777" w:rsidR="00F16DCD" w:rsidRPr="00576DEA" w:rsidRDefault="00D83B0F" w:rsidP="00F16DCD">
      <w:pPr>
        <w:pStyle w:val="Heading1"/>
        <w:numPr>
          <w:ilvl w:val="0"/>
          <w:numId w:val="0"/>
        </w:numPr>
        <w:pBdr>
          <w:top w:val="single" w:sz="4" w:space="1" w:color="auto"/>
          <w:left w:val="single" w:sz="4" w:space="4" w:color="auto"/>
          <w:bottom w:val="single" w:sz="4" w:space="0" w:color="auto"/>
          <w:right w:val="single" w:sz="4" w:space="4" w:color="auto"/>
        </w:pBdr>
        <w:shd w:val="pct15" w:color="000000" w:fill="FFFFFF"/>
        <w:jc w:val="center"/>
        <w:rPr>
          <w:rFonts w:ascii="Arial" w:hAnsi="Arial" w:cs="Arial"/>
          <w:sz w:val="20"/>
        </w:rPr>
      </w:pPr>
      <w:r>
        <w:rPr>
          <w:rFonts w:ascii="Arial" w:hAnsi="Arial" w:cs="Arial"/>
          <w:sz w:val="20"/>
        </w:rPr>
        <w:t>FEES AND PAYMENT</w:t>
      </w:r>
    </w:p>
    <w:p w14:paraId="693B9C44" w14:textId="77777777" w:rsidR="00F16DCD" w:rsidRPr="00500D20" w:rsidRDefault="00F16DCD" w:rsidP="00F16DCD">
      <w:pPr>
        <w:pStyle w:val="Heading1"/>
        <w:rPr>
          <w:rFonts w:ascii="Arial" w:hAnsi="Arial" w:cs="Arial"/>
          <w:sz w:val="20"/>
        </w:rPr>
      </w:pPr>
      <w:bookmarkStart w:id="7" w:name="_Ref299976417"/>
      <w:r w:rsidRPr="00500D20">
        <w:rPr>
          <w:rFonts w:ascii="Arial" w:hAnsi="Arial" w:cs="Arial"/>
          <w:sz w:val="20"/>
        </w:rPr>
        <w:t>Fees and payment</w:t>
      </w:r>
      <w:bookmarkEnd w:id="7"/>
    </w:p>
    <w:p w14:paraId="4C1F7BB2" w14:textId="3CAF0C05" w:rsidR="00690675" w:rsidRPr="00500D20" w:rsidRDefault="00826E56" w:rsidP="00782889">
      <w:pPr>
        <w:pStyle w:val="BodyTextFirstIndent"/>
        <w:rPr>
          <w:rFonts w:ascii="Arial" w:hAnsi="Arial" w:cs="Arial"/>
          <w:noProof w:val="0"/>
          <w:sz w:val="20"/>
          <w:lang w:val="en-GB"/>
        </w:rPr>
      </w:pPr>
      <w:r w:rsidRPr="00500D20">
        <w:rPr>
          <w:rFonts w:ascii="Arial" w:hAnsi="Arial" w:cs="Arial"/>
          <w:noProof w:val="0"/>
          <w:sz w:val="20"/>
          <w:lang w:val="en-GB"/>
        </w:rPr>
        <w:t xml:space="preserve">On </w:t>
      </w:r>
      <w:r w:rsidR="00A54E7C" w:rsidRPr="00500D20">
        <w:rPr>
          <w:rFonts w:ascii="Arial" w:hAnsi="Arial" w:cs="Arial"/>
          <w:noProof w:val="0"/>
          <w:sz w:val="20"/>
          <w:lang w:val="en-GB"/>
        </w:rPr>
        <w:t xml:space="preserve">the </w:t>
      </w:r>
      <w:r w:rsidRPr="00500D20">
        <w:rPr>
          <w:rFonts w:ascii="Arial" w:hAnsi="Arial" w:cs="Arial"/>
          <w:noProof w:val="0"/>
          <w:sz w:val="20"/>
          <w:lang w:val="en-GB"/>
        </w:rPr>
        <w:t xml:space="preserve">acceptance of order a deposit will become due to </w:t>
      </w:r>
      <w:r w:rsidR="00A54E7C" w:rsidRPr="00500D20">
        <w:rPr>
          <w:rFonts w:ascii="Arial" w:hAnsi="Arial" w:cs="Arial"/>
          <w:noProof w:val="0"/>
          <w:sz w:val="20"/>
          <w:lang w:val="en-GB"/>
        </w:rPr>
        <w:t>commence</w:t>
      </w:r>
      <w:r w:rsidRPr="00500D20">
        <w:rPr>
          <w:rFonts w:ascii="Arial" w:hAnsi="Arial" w:cs="Arial"/>
          <w:noProof w:val="0"/>
          <w:sz w:val="20"/>
          <w:lang w:val="en-GB"/>
        </w:rPr>
        <w:t xml:space="preserve"> the implementation process. The acceptance deposit payment is non-refundable, we further reserve the right to charge additional fee’s incurred during the implementation process i</w:t>
      </w:r>
      <w:r w:rsidR="009B7175" w:rsidRPr="00500D20">
        <w:rPr>
          <w:rFonts w:ascii="Arial" w:hAnsi="Arial" w:cs="Arial"/>
          <w:noProof w:val="0"/>
          <w:sz w:val="20"/>
          <w:lang w:val="en-GB"/>
        </w:rPr>
        <w:t>f</w:t>
      </w:r>
      <w:r w:rsidRPr="00500D20">
        <w:rPr>
          <w:rFonts w:ascii="Arial" w:hAnsi="Arial" w:cs="Arial"/>
          <w:noProof w:val="0"/>
          <w:sz w:val="20"/>
          <w:lang w:val="en-GB"/>
        </w:rPr>
        <w:t xml:space="preserve"> the agreement is </w:t>
      </w:r>
      <w:r w:rsidR="009B7175" w:rsidRPr="00500D20">
        <w:rPr>
          <w:rFonts w:ascii="Arial" w:hAnsi="Arial" w:cs="Arial"/>
          <w:noProof w:val="0"/>
          <w:sz w:val="20"/>
          <w:lang w:val="en-GB"/>
        </w:rPr>
        <w:t xml:space="preserve">subsequently </w:t>
      </w:r>
      <w:r w:rsidRPr="00500D20">
        <w:rPr>
          <w:rFonts w:ascii="Arial" w:hAnsi="Arial" w:cs="Arial"/>
          <w:noProof w:val="0"/>
          <w:sz w:val="20"/>
          <w:lang w:val="en-GB"/>
        </w:rPr>
        <w:t>cancelled by the client</w:t>
      </w:r>
      <w:r w:rsidR="009F2E4C" w:rsidRPr="00500D20">
        <w:rPr>
          <w:rFonts w:ascii="Arial" w:hAnsi="Arial" w:cs="Arial"/>
          <w:noProof w:val="0"/>
          <w:sz w:val="20"/>
          <w:lang w:val="en-GB"/>
        </w:rPr>
        <w:t>.</w:t>
      </w:r>
    </w:p>
    <w:p w14:paraId="2EE6C0BC" w14:textId="60EF01A8" w:rsidR="00F16DCD" w:rsidRPr="00F8119D" w:rsidRDefault="002E4CC2" w:rsidP="00F16DCD">
      <w:pPr>
        <w:pStyle w:val="BodyTextFirstIndent"/>
        <w:rPr>
          <w:rFonts w:ascii="Arial" w:hAnsi="Arial" w:cs="Arial"/>
          <w:noProof w:val="0"/>
          <w:sz w:val="20"/>
          <w:lang w:val="en-GB"/>
        </w:rPr>
      </w:pPr>
      <w:r w:rsidRPr="00500D20">
        <w:rPr>
          <w:rFonts w:ascii="Arial" w:hAnsi="Arial" w:cs="Arial"/>
          <w:noProof w:val="0"/>
          <w:sz w:val="20"/>
          <w:lang w:val="en-GB"/>
        </w:rPr>
        <w:t>W</w:t>
      </w:r>
      <w:r w:rsidR="00F16DCD" w:rsidRPr="00500D20">
        <w:rPr>
          <w:rFonts w:ascii="Arial" w:hAnsi="Arial" w:cs="Arial"/>
          <w:noProof w:val="0"/>
          <w:sz w:val="20"/>
          <w:lang w:val="en-GB"/>
        </w:rPr>
        <w:t xml:space="preserve">e charge a fixed </w:t>
      </w:r>
      <w:r w:rsidR="00FB367B" w:rsidRPr="00500D20">
        <w:rPr>
          <w:rFonts w:ascii="Arial" w:hAnsi="Arial" w:cs="Arial"/>
          <w:noProof w:val="0"/>
          <w:sz w:val="20"/>
          <w:lang w:val="en-GB"/>
        </w:rPr>
        <w:t>yearly</w:t>
      </w:r>
      <w:r w:rsidR="00F16DCD" w:rsidRPr="00500D20">
        <w:rPr>
          <w:rFonts w:ascii="Arial" w:hAnsi="Arial" w:cs="Arial"/>
          <w:noProof w:val="0"/>
          <w:sz w:val="20"/>
          <w:lang w:val="en-GB"/>
        </w:rPr>
        <w:t xml:space="preserve"> subscription fee for the </w:t>
      </w:r>
      <w:r w:rsidR="004415FE" w:rsidRPr="00500D20">
        <w:rPr>
          <w:rFonts w:ascii="Arial" w:hAnsi="Arial" w:cs="Arial"/>
          <w:noProof w:val="0"/>
          <w:sz w:val="20"/>
          <w:lang w:val="en-GB"/>
        </w:rPr>
        <w:t>Service</w:t>
      </w:r>
      <w:r w:rsidR="00F16DCD" w:rsidRPr="00500D20">
        <w:rPr>
          <w:rFonts w:ascii="Arial" w:hAnsi="Arial" w:cs="Arial"/>
          <w:noProof w:val="0"/>
          <w:sz w:val="20"/>
          <w:lang w:val="en-GB"/>
        </w:rPr>
        <w:t xml:space="preserve"> for each </w:t>
      </w:r>
      <w:r w:rsidR="00937F8C" w:rsidRPr="00500D20">
        <w:rPr>
          <w:rFonts w:ascii="Arial" w:hAnsi="Arial" w:cs="Arial"/>
          <w:noProof w:val="0"/>
          <w:sz w:val="20"/>
          <w:lang w:val="en-GB"/>
        </w:rPr>
        <w:t>S</w:t>
      </w:r>
      <w:r w:rsidR="00F16DCD" w:rsidRPr="00500D20">
        <w:rPr>
          <w:rFonts w:ascii="Arial" w:hAnsi="Arial" w:cs="Arial"/>
          <w:noProof w:val="0"/>
          <w:sz w:val="20"/>
          <w:lang w:val="en-GB"/>
        </w:rPr>
        <w:t xml:space="preserve">ubscription </w:t>
      </w:r>
      <w:r w:rsidR="00937F8C" w:rsidRPr="00500D20">
        <w:rPr>
          <w:rFonts w:ascii="Arial" w:hAnsi="Arial" w:cs="Arial"/>
          <w:noProof w:val="0"/>
          <w:sz w:val="20"/>
          <w:lang w:val="en-GB"/>
        </w:rPr>
        <w:t>P</w:t>
      </w:r>
      <w:r w:rsidR="00F16DCD" w:rsidRPr="00500D20">
        <w:rPr>
          <w:rFonts w:ascii="Arial" w:hAnsi="Arial" w:cs="Arial"/>
          <w:noProof w:val="0"/>
          <w:sz w:val="20"/>
          <w:lang w:val="en-GB"/>
        </w:rPr>
        <w:t>eriod. The fee payable</w:t>
      </w:r>
      <w:r w:rsidR="00F16DCD" w:rsidRPr="001544E8">
        <w:rPr>
          <w:rFonts w:ascii="Arial" w:hAnsi="Arial" w:cs="Arial"/>
          <w:noProof w:val="0"/>
          <w:sz w:val="20"/>
          <w:lang w:val="en-GB"/>
        </w:rPr>
        <w:t xml:space="preserve"> by you is </w:t>
      </w:r>
      <w:r w:rsidRPr="001544E8">
        <w:rPr>
          <w:rFonts w:ascii="Arial" w:hAnsi="Arial" w:cs="Arial"/>
          <w:noProof w:val="0"/>
          <w:sz w:val="20"/>
          <w:lang w:val="en-GB"/>
        </w:rPr>
        <w:t>dependent</w:t>
      </w:r>
      <w:r w:rsidR="00F16DCD" w:rsidRPr="001544E8">
        <w:rPr>
          <w:rFonts w:ascii="Arial" w:hAnsi="Arial" w:cs="Arial"/>
          <w:noProof w:val="0"/>
          <w:sz w:val="20"/>
          <w:lang w:val="en-GB"/>
        </w:rPr>
        <w:t xml:space="preserve"> on the type of subscription that you have chosen.</w:t>
      </w:r>
      <w:r w:rsidR="001544E8" w:rsidRPr="001544E8">
        <w:rPr>
          <w:rFonts w:ascii="Arial" w:hAnsi="Arial" w:cs="Arial"/>
          <w:noProof w:val="0"/>
          <w:sz w:val="20"/>
          <w:lang w:val="en-GB"/>
        </w:rPr>
        <w:t xml:space="preserve"> </w:t>
      </w:r>
      <w:r w:rsidR="00C22A85" w:rsidRPr="001544E8">
        <w:rPr>
          <w:rFonts w:ascii="Arial" w:hAnsi="Arial" w:cs="Arial"/>
          <w:noProof w:val="0"/>
          <w:sz w:val="20"/>
          <w:lang w:val="en-GB"/>
        </w:rPr>
        <w:t>We also charge</w:t>
      </w:r>
      <w:r w:rsidR="00C95184">
        <w:rPr>
          <w:rFonts w:ascii="Arial" w:hAnsi="Arial" w:cs="Arial"/>
          <w:noProof w:val="0"/>
          <w:sz w:val="20"/>
          <w:lang w:val="en-GB"/>
        </w:rPr>
        <w:t xml:space="preserve"> a </w:t>
      </w:r>
      <w:r w:rsidR="00C22A85" w:rsidRPr="001544E8">
        <w:rPr>
          <w:rFonts w:ascii="Arial" w:hAnsi="Arial" w:cs="Arial"/>
          <w:noProof w:val="0"/>
          <w:sz w:val="20"/>
          <w:lang w:val="en-GB"/>
        </w:rPr>
        <w:t xml:space="preserve">transaction </w:t>
      </w:r>
      <w:r w:rsidR="00C22A85" w:rsidRPr="00F8119D">
        <w:rPr>
          <w:rFonts w:ascii="Arial" w:hAnsi="Arial" w:cs="Arial"/>
          <w:noProof w:val="0"/>
          <w:sz w:val="20"/>
          <w:lang w:val="en-GB"/>
        </w:rPr>
        <w:t xml:space="preserve">fee on each </w:t>
      </w:r>
      <w:r w:rsidR="001544E8" w:rsidRPr="00F8119D">
        <w:rPr>
          <w:rFonts w:ascii="Arial" w:hAnsi="Arial" w:cs="Arial"/>
          <w:noProof w:val="0"/>
          <w:sz w:val="20"/>
          <w:lang w:val="en-GB"/>
        </w:rPr>
        <w:t xml:space="preserve">transaction carried out using the Service. </w:t>
      </w:r>
      <w:r w:rsidR="00F16DCD" w:rsidRPr="00F8119D">
        <w:rPr>
          <w:rFonts w:ascii="Arial" w:hAnsi="Arial" w:cs="Arial"/>
          <w:noProof w:val="0"/>
          <w:sz w:val="20"/>
          <w:lang w:val="en-GB"/>
        </w:rPr>
        <w:t xml:space="preserve">Details of the current </w:t>
      </w:r>
      <w:r w:rsidR="00FB367B" w:rsidRPr="00F8119D">
        <w:rPr>
          <w:rFonts w:ascii="Arial" w:hAnsi="Arial" w:cs="Arial"/>
          <w:noProof w:val="0"/>
          <w:sz w:val="20"/>
          <w:lang w:val="en-GB"/>
        </w:rPr>
        <w:t>yearly</w:t>
      </w:r>
      <w:r w:rsidR="00F16DCD" w:rsidRPr="00F8119D">
        <w:rPr>
          <w:rFonts w:ascii="Arial" w:hAnsi="Arial" w:cs="Arial"/>
          <w:noProof w:val="0"/>
          <w:sz w:val="20"/>
          <w:lang w:val="en-GB"/>
        </w:rPr>
        <w:t xml:space="preserve"> subscription fees</w:t>
      </w:r>
      <w:r w:rsidR="001544E8" w:rsidRPr="00F8119D">
        <w:rPr>
          <w:rFonts w:ascii="Arial" w:hAnsi="Arial" w:cs="Arial"/>
          <w:noProof w:val="0"/>
          <w:sz w:val="20"/>
          <w:lang w:val="en-GB"/>
        </w:rPr>
        <w:t xml:space="preserve"> and transaction fees</w:t>
      </w:r>
      <w:r w:rsidR="00F16DCD" w:rsidRPr="00F8119D">
        <w:rPr>
          <w:rFonts w:ascii="Arial" w:hAnsi="Arial" w:cs="Arial"/>
          <w:noProof w:val="0"/>
          <w:sz w:val="20"/>
          <w:lang w:val="en-GB"/>
        </w:rPr>
        <w:t xml:space="preserve"> are available</w:t>
      </w:r>
      <w:r w:rsidR="00CE035F" w:rsidRPr="00F8119D">
        <w:rPr>
          <w:rFonts w:ascii="Arial" w:hAnsi="Arial" w:cs="Arial"/>
          <w:noProof w:val="0"/>
          <w:color w:val="auto"/>
          <w:sz w:val="20"/>
          <w:lang w:val="en-GB"/>
        </w:rPr>
        <w:t xml:space="preserve"> on request</w:t>
      </w:r>
      <w:r w:rsidR="00937F8C" w:rsidRPr="00F8119D">
        <w:rPr>
          <w:rFonts w:ascii="Arial" w:hAnsi="Arial" w:cs="Arial"/>
          <w:noProof w:val="0"/>
          <w:sz w:val="20"/>
          <w:lang w:val="en-GB"/>
        </w:rPr>
        <w:t>.</w:t>
      </w:r>
    </w:p>
    <w:p w14:paraId="657CB294" w14:textId="77777777" w:rsidR="00A0139F" w:rsidRPr="00F8119D" w:rsidRDefault="004E28FD" w:rsidP="00F16DCD">
      <w:pPr>
        <w:pStyle w:val="BodyTextFirstIndent"/>
        <w:rPr>
          <w:rFonts w:ascii="Arial" w:hAnsi="Arial" w:cs="Arial"/>
          <w:noProof w:val="0"/>
          <w:sz w:val="20"/>
          <w:lang w:val="en-GB"/>
        </w:rPr>
      </w:pPr>
      <w:r w:rsidRPr="00F8119D">
        <w:rPr>
          <w:rFonts w:ascii="Arial" w:hAnsi="Arial" w:cs="Arial"/>
          <w:noProof w:val="0"/>
          <w:sz w:val="20"/>
          <w:lang w:val="en-GB"/>
        </w:rPr>
        <w:t>For each Subscription Period, the y</w:t>
      </w:r>
      <w:r w:rsidR="00582D2D" w:rsidRPr="00F8119D">
        <w:rPr>
          <w:rFonts w:ascii="Arial" w:hAnsi="Arial" w:cs="Arial"/>
          <w:noProof w:val="0"/>
          <w:sz w:val="20"/>
          <w:lang w:val="en-GB"/>
        </w:rPr>
        <w:t xml:space="preserve">early subscription fee </w:t>
      </w:r>
      <w:r w:rsidRPr="00F8119D">
        <w:rPr>
          <w:rFonts w:ascii="Arial" w:hAnsi="Arial" w:cs="Arial"/>
          <w:noProof w:val="0"/>
          <w:sz w:val="20"/>
          <w:lang w:val="en-GB"/>
        </w:rPr>
        <w:t>is</w:t>
      </w:r>
      <w:r w:rsidR="00582D2D" w:rsidRPr="00F8119D">
        <w:rPr>
          <w:rFonts w:ascii="Arial" w:hAnsi="Arial" w:cs="Arial"/>
          <w:noProof w:val="0"/>
          <w:sz w:val="20"/>
          <w:lang w:val="en-GB"/>
        </w:rPr>
        <w:t xml:space="preserve"> payable in advance either (</w:t>
      </w:r>
      <w:proofErr w:type="spellStart"/>
      <w:r w:rsidR="00582D2D" w:rsidRPr="00F8119D">
        <w:rPr>
          <w:rFonts w:ascii="Arial" w:hAnsi="Arial" w:cs="Arial"/>
          <w:b/>
          <w:noProof w:val="0"/>
          <w:sz w:val="20"/>
          <w:lang w:val="en-GB"/>
        </w:rPr>
        <w:t>i</w:t>
      </w:r>
      <w:proofErr w:type="spellEnd"/>
      <w:r w:rsidR="00582D2D" w:rsidRPr="00F8119D">
        <w:rPr>
          <w:rFonts w:ascii="Arial" w:hAnsi="Arial" w:cs="Arial"/>
          <w:noProof w:val="0"/>
          <w:sz w:val="20"/>
          <w:lang w:val="en-GB"/>
        </w:rPr>
        <w:t xml:space="preserve">) in full before the start of </w:t>
      </w:r>
      <w:r w:rsidRPr="00F8119D">
        <w:rPr>
          <w:rFonts w:ascii="Arial" w:hAnsi="Arial" w:cs="Arial"/>
          <w:noProof w:val="0"/>
          <w:sz w:val="20"/>
          <w:lang w:val="en-GB"/>
        </w:rPr>
        <w:t>the</w:t>
      </w:r>
      <w:r w:rsidR="00582D2D" w:rsidRPr="00F8119D">
        <w:rPr>
          <w:rFonts w:ascii="Arial" w:hAnsi="Arial" w:cs="Arial"/>
          <w:noProof w:val="0"/>
          <w:sz w:val="20"/>
          <w:lang w:val="en-GB"/>
        </w:rPr>
        <w:t xml:space="preserve"> Subscription Period; or (</w:t>
      </w:r>
      <w:r w:rsidR="00582D2D" w:rsidRPr="00F8119D">
        <w:rPr>
          <w:rFonts w:ascii="Arial" w:hAnsi="Arial" w:cs="Arial"/>
          <w:b/>
          <w:noProof w:val="0"/>
          <w:sz w:val="20"/>
          <w:lang w:val="en-GB"/>
        </w:rPr>
        <w:t>ii</w:t>
      </w:r>
      <w:r w:rsidR="00582D2D" w:rsidRPr="00F8119D">
        <w:rPr>
          <w:rFonts w:ascii="Arial" w:hAnsi="Arial" w:cs="Arial"/>
          <w:noProof w:val="0"/>
          <w:sz w:val="20"/>
          <w:lang w:val="en-GB"/>
        </w:rPr>
        <w:t xml:space="preserve">) in </w:t>
      </w:r>
      <w:r w:rsidRPr="00F8119D">
        <w:rPr>
          <w:rFonts w:ascii="Arial" w:hAnsi="Arial" w:cs="Arial"/>
          <w:noProof w:val="0"/>
          <w:sz w:val="20"/>
          <w:lang w:val="en-GB"/>
        </w:rPr>
        <w:t xml:space="preserve">12 equal </w:t>
      </w:r>
      <w:r w:rsidR="00582D2D" w:rsidRPr="00F8119D">
        <w:rPr>
          <w:rFonts w:ascii="Arial" w:hAnsi="Arial" w:cs="Arial"/>
          <w:noProof w:val="0"/>
          <w:sz w:val="20"/>
          <w:lang w:val="en-GB"/>
        </w:rPr>
        <w:t>monthly instalments</w:t>
      </w:r>
      <w:r w:rsidR="009B0AAE" w:rsidRPr="00F8119D">
        <w:rPr>
          <w:rFonts w:ascii="Arial" w:hAnsi="Arial" w:cs="Arial"/>
          <w:noProof w:val="0"/>
          <w:sz w:val="20"/>
          <w:lang w:val="en-GB"/>
        </w:rPr>
        <w:t xml:space="preserve"> via Direct </w:t>
      </w:r>
      <w:r w:rsidR="00A00A00" w:rsidRPr="00F8119D">
        <w:rPr>
          <w:rFonts w:ascii="Arial" w:hAnsi="Arial" w:cs="Arial"/>
          <w:noProof w:val="0"/>
          <w:sz w:val="20"/>
          <w:lang w:val="en-GB"/>
        </w:rPr>
        <w:t>Debit during</w:t>
      </w:r>
      <w:r w:rsidR="00A0139F" w:rsidRPr="00F8119D">
        <w:rPr>
          <w:rFonts w:ascii="Arial" w:hAnsi="Arial" w:cs="Arial"/>
          <w:noProof w:val="0"/>
          <w:sz w:val="20"/>
          <w:lang w:val="en-GB"/>
        </w:rPr>
        <w:t xml:space="preserve"> </w:t>
      </w:r>
      <w:r w:rsidRPr="00F8119D">
        <w:rPr>
          <w:rFonts w:ascii="Arial" w:hAnsi="Arial" w:cs="Arial"/>
          <w:noProof w:val="0"/>
          <w:sz w:val="20"/>
          <w:lang w:val="en-GB"/>
        </w:rPr>
        <w:t>the</w:t>
      </w:r>
      <w:r w:rsidR="00A0139F" w:rsidRPr="00F8119D">
        <w:rPr>
          <w:rFonts w:ascii="Arial" w:hAnsi="Arial" w:cs="Arial"/>
          <w:noProof w:val="0"/>
          <w:sz w:val="20"/>
          <w:lang w:val="en-GB"/>
        </w:rPr>
        <w:t xml:space="preserve"> Subscription Period, depending on your chosen subscription</w:t>
      </w:r>
      <w:r w:rsidR="000D70CC" w:rsidRPr="00F8119D">
        <w:rPr>
          <w:rFonts w:ascii="Arial" w:hAnsi="Arial" w:cs="Arial"/>
          <w:noProof w:val="0"/>
          <w:sz w:val="20"/>
          <w:lang w:val="en-GB"/>
        </w:rPr>
        <w:t xml:space="preserve"> option</w:t>
      </w:r>
      <w:r w:rsidR="00A0139F" w:rsidRPr="00F8119D">
        <w:rPr>
          <w:rFonts w:ascii="Arial" w:hAnsi="Arial" w:cs="Arial"/>
          <w:noProof w:val="0"/>
          <w:sz w:val="20"/>
          <w:lang w:val="en-GB"/>
        </w:rPr>
        <w:t>.</w:t>
      </w:r>
      <w:r w:rsidR="000D70CC" w:rsidRPr="00F8119D">
        <w:rPr>
          <w:rFonts w:ascii="Arial" w:hAnsi="Arial" w:cs="Arial"/>
          <w:noProof w:val="0"/>
          <w:sz w:val="20"/>
          <w:lang w:val="en-GB"/>
        </w:rPr>
        <w:t xml:space="preserve"> </w:t>
      </w:r>
      <w:r w:rsidR="00F16DCD" w:rsidRPr="00F8119D">
        <w:rPr>
          <w:rFonts w:ascii="Arial" w:hAnsi="Arial" w:cs="Arial"/>
          <w:noProof w:val="0"/>
          <w:sz w:val="20"/>
          <w:lang w:val="en-GB"/>
        </w:rPr>
        <w:t xml:space="preserve">When you first subscribe to the </w:t>
      </w:r>
      <w:r w:rsidR="004415FE" w:rsidRPr="00F8119D">
        <w:rPr>
          <w:rFonts w:ascii="Arial" w:hAnsi="Arial" w:cs="Arial"/>
          <w:noProof w:val="0"/>
          <w:sz w:val="20"/>
          <w:lang w:val="en-GB"/>
        </w:rPr>
        <w:t>Service</w:t>
      </w:r>
      <w:r w:rsidR="00F16DCD" w:rsidRPr="00F8119D">
        <w:rPr>
          <w:rFonts w:ascii="Arial" w:hAnsi="Arial" w:cs="Arial"/>
          <w:noProof w:val="0"/>
          <w:sz w:val="20"/>
          <w:lang w:val="en-GB"/>
        </w:rPr>
        <w:t>, you must pay us the first</w:t>
      </w:r>
      <w:r w:rsidR="00A0139F" w:rsidRPr="00F8119D">
        <w:rPr>
          <w:rFonts w:ascii="Arial" w:hAnsi="Arial" w:cs="Arial"/>
          <w:noProof w:val="0"/>
          <w:sz w:val="20"/>
          <w:lang w:val="en-GB"/>
        </w:rPr>
        <w:t xml:space="preserve"> instalment of your</w:t>
      </w:r>
      <w:r w:rsidR="00C95184" w:rsidRPr="00F8119D">
        <w:rPr>
          <w:rFonts w:ascii="Arial" w:hAnsi="Arial" w:cs="Arial"/>
          <w:noProof w:val="0"/>
          <w:sz w:val="20"/>
          <w:lang w:val="en-GB"/>
        </w:rPr>
        <w:t xml:space="preserve"> </w:t>
      </w:r>
      <w:r w:rsidR="00FB367B" w:rsidRPr="00F8119D">
        <w:rPr>
          <w:rFonts w:ascii="Arial" w:hAnsi="Arial" w:cs="Arial"/>
          <w:noProof w:val="0"/>
          <w:sz w:val="20"/>
          <w:lang w:val="en-GB"/>
        </w:rPr>
        <w:t>yearly</w:t>
      </w:r>
      <w:r w:rsidR="00F16DCD" w:rsidRPr="00F8119D">
        <w:rPr>
          <w:rFonts w:ascii="Arial" w:hAnsi="Arial" w:cs="Arial"/>
          <w:noProof w:val="0"/>
          <w:sz w:val="20"/>
          <w:lang w:val="en-GB"/>
        </w:rPr>
        <w:t xml:space="preserve"> subscription fee in full in advance before we will start the provision of the </w:t>
      </w:r>
      <w:r w:rsidR="004415FE" w:rsidRPr="00F8119D">
        <w:rPr>
          <w:rFonts w:ascii="Arial" w:hAnsi="Arial" w:cs="Arial"/>
          <w:noProof w:val="0"/>
          <w:sz w:val="20"/>
          <w:lang w:val="en-GB"/>
        </w:rPr>
        <w:t>Service</w:t>
      </w:r>
      <w:r w:rsidR="00F16DCD" w:rsidRPr="00F8119D">
        <w:rPr>
          <w:rFonts w:ascii="Arial" w:hAnsi="Arial" w:cs="Arial"/>
          <w:noProof w:val="0"/>
          <w:sz w:val="20"/>
          <w:lang w:val="en-GB"/>
        </w:rPr>
        <w:t xml:space="preserve"> to you.</w:t>
      </w:r>
      <w:bookmarkStart w:id="8" w:name="_Ref349901559"/>
      <w:r w:rsidR="00A0139F" w:rsidRPr="00F8119D">
        <w:rPr>
          <w:rFonts w:ascii="Arial" w:hAnsi="Arial" w:cs="Arial"/>
          <w:noProof w:val="0"/>
          <w:sz w:val="20"/>
          <w:lang w:val="en-GB"/>
        </w:rPr>
        <w:t xml:space="preserve"> </w:t>
      </w:r>
      <w:r w:rsidR="00F85A34" w:rsidRPr="00F8119D">
        <w:rPr>
          <w:rFonts w:ascii="Arial" w:hAnsi="Arial" w:cs="Arial"/>
          <w:noProof w:val="0"/>
          <w:sz w:val="20"/>
          <w:lang w:val="en-GB"/>
        </w:rPr>
        <w:t>Transaction fees are payable monthly in arrears</w:t>
      </w:r>
      <w:r w:rsidR="009B0AAE" w:rsidRPr="00F8119D">
        <w:rPr>
          <w:rFonts w:ascii="Arial" w:hAnsi="Arial" w:cs="Arial"/>
          <w:noProof w:val="0"/>
          <w:sz w:val="20"/>
          <w:lang w:val="en-GB"/>
        </w:rPr>
        <w:t xml:space="preserve"> via Direct Debit</w:t>
      </w:r>
      <w:r w:rsidR="00F85A34" w:rsidRPr="00F8119D">
        <w:rPr>
          <w:rFonts w:ascii="Arial" w:hAnsi="Arial" w:cs="Arial"/>
          <w:noProof w:val="0"/>
          <w:sz w:val="20"/>
          <w:lang w:val="en-GB"/>
        </w:rPr>
        <w:t>.</w:t>
      </w:r>
    </w:p>
    <w:p w14:paraId="7BDBC023" w14:textId="77777777" w:rsidR="006D416C" w:rsidRDefault="006D416C" w:rsidP="00F16DCD">
      <w:pPr>
        <w:pStyle w:val="BodyTextFirstIndent"/>
        <w:rPr>
          <w:rFonts w:ascii="Arial" w:hAnsi="Arial" w:cs="Arial"/>
          <w:noProof w:val="0"/>
          <w:sz w:val="20"/>
          <w:lang w:val="en-GB"/>
        </w:rPr>
      </w:pPr>
      <w:r w:rsidRPr="00F8119D">
        <w:rPr>
          <w:rFonts w:ascii="Arial" w:hAnsi="Arial" w:cs="Arial"/>
          <w:noProof w:val="0"/>
          <w:sz w:val="20"/>
          <w:lang w:val="en-GB"/>
        </w:rPr>
        <w:t>In addition to your yearly subscription fee</w:t>
      </w:r>
      <w:r w:rsidR="00A0139F" w:rsidRPr="00F8119D">
        <w:rPr>
          <w:rFonts w:ascii="Arial" w:hAnsi="Arial" w:cs="Arial"/>
          <w:noProof w:val="0"/>
          <w:sz w:val="20"/>
          <w:lang w:val="en-GB"/>
        </w:rPr>
        <w:t xml:space="preserve"> and </w:t>
      </w:r>
      <w:r w:rsidR="00C95184" w:rsidRPr="00F8119D">
        <w:rPr>
          <w:rFonts w:ascii="Arial" w:hAnsi="Arial" w:cs="Arial"/>
          <w:noProof w:val="0"/>
          <w:sz w:val="20"/>
          <w:lang w:val="en-GB"/>
        </w:rPr>
        <w:t>t</w:t>
      </w:r>
      <w:r w:rsidR="00A0139F" w:rsidRPr="00F8119D">
        <w:rPr>
          <w:rFonts w:ascii="Arial" w:hAnsi="Arial" w:cs="Arial"/>
          <w:noProof w:val="0"/>
          <w:sz w:val="20"/>
          <w:lang w:val="en-GB"/>
        </w:rPr>
        <w:t>ransaction fees</w:t>
      </w:r>
      <w:r w:rsidRPr="00F8119D">
        <w:rPr>
          <w:rFonts w:ascii="Arial" w:hAnsi="Arial" w:cs="Arial"/>
          <w:noProof w:val="0"/>
          <w:sz w:val="20"/>
          <w:lang w:val="en-GB"/>
        </w:rPr>
        <w:t>, we will also charge you (</w:t>
      </w:r>
      <w:proofErr w:type="spellStart"/>
      <w:r w:rsidRPr="00F8119D">
        <w:rPr>
          <w:rFonts w:ascii="Arial" w:hAnsi="Arial" w:cs="Arial"/>
          <w:b/>
          <w:noProof w:val="0"/>
          <w:sz w:val="20"/>
          <w:lang w:val="en-GB"/>
        </w:rPr>
        <w:t>i</w:t>
      </w:r>
      <w:proofErr w:type="spellEnd"/>
      <w:r w:rsidRPr="00F8119D">
        <w:rPr>
          <w:rFonts w:ascii="Arial" w:hAnsi="Arial" w:cs="Arial"/>
          <w:noProof w:val="0"/>
          <w:sz w:val="20"/>
          <w:lang w:val="en-GB"/>
        </w:rPr>
        <w:t>) the price</w:t>
      </w:r>
      <w:r>
        <w:rPr>
          <w:rFonts w:ascii="Arial" w:hAnsi="Arial" w:cs="Arial"/>
          <w:noProof w:val="0"/>
          <w:sz w:val="20"/>
          <w:lang w:val="en-GB"/>
        </w:rPr>
        <w:t xml:space="preserve"> of any EPOS equipment that you order; and (</w:t>
      </w:r>
      <w:r>
        <w:rPr>
          <w:rFonts w:ascii="Arial" w:hAnsi="Arial" w:cs="Arial"/>
          <w:b/>
          <w:noProof w:val="0"/>
          <w:sz w:val="20"/>
          <w:lang w:val="en-GB"/>
        </w:rPr>
        <w:t>ii</w:t>
      </w:r>
      <w:r>
        <w:rPr>
          <w:rFonts w:ascii="Arial" w:hAnsi="Arial" w:cs="Arial"/>
          <w:noProof w:val="0"/>
          <w:sz w:val="20"/>
          <w:lang w:val="en-GB"/>
        </w:rPr>
        <w:t xml:space="preserve">) a one-off fee for any installation or training services that we agree to provide.  We will invoice you for any such amounts at the time that your order is </w:t>
      </w:r>
      <w:proofErr w:type="gramStart"/>
      <w:r>
        <w:rPr>
          <w:rFonts w:ascii="Arial" w:hAnsi="Arial" w:cs="Arial"/>
          <w:noProof w:val="0"/>
          <w:sz w:val="20"/>
          <w:lang w:val="en-GB"/>
        </w:rPr>
        <w:t>confirmed</w:t>
      </w:r>
      <w:proofErr w:type="gramEnd"/>
      <w:r>
        <w:rPr>
          <w:rFonts w:ascii="Arial" w:hAnsi="Arial" w:cs="Arial"/>
          <w:noProof w:val="0"/>
          <w:sz w:val="20"/>
          <w:lang w:val="en-GB"/>
        </w:rPr>
        <w:t xml:space="preserve"> and you shall pay the amount set out in the invoice within 30 days of the date of the invoice.</w:t>
      </w:r>
    </w:p>
    <w:bookmarkEnd w:id="8"/>
    <w:p w14:paraId="3866FFE4"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All fees and any other payments payable under or in connection with these terms and conditions are, unless stated otherwise, exclusive of VAT and are subject to the addition of VAT (if applicable) at the appropriate rate.</w:t>
      </w:r>
    </w:p>
    <w:p w14:paraId="6273AD5C"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If any of our fees are not paid by you by the date payment is due, we reserve the right (without prejudice to any other rights that we may have at law and/or under these terms and conditions) to:</w:t>
      </w:r>
    </w:p>
    <w:p w14:paraId="0ACE92F8" w14:textId="77777777" w:rsidR="00F16DCD" w:rsidRPr="00576DEA" w:rsidRDefault="00F16DCD" w:rsidP="00F16DCD">
      <w:pPr>
        <w:pStyle w:val="BodyTextIndent3"/>
        <w:rPr>
          <w:rFonts w:ascii="Arial" w:hAnsi="Arial" w:cs="Arial"/>
          <w:sz w:val="20"/>
        </w:rPr>
      </w:pPr>
      <w:r w:rsidRPr="00576DEA">
        <w:rPr>
          <w:rFonts w:ascii="Arial" w:hAnsi="Arial" w:cs="Arial"/>
          <w:sz w:val="20"/>
        </w:rPr>
        <w:t xml:space="preserve">suspend provision of the </w:t>
      </w:r>
      <w:r w:rsidR="004415FE">
        <w:rPr>
          <w:rFonts w:ascii="Arial" w:hAnsi="Arial" w:cs="Arial"/>
          <w:sz w:val="20"/>
        </w:rPr>
        <w:t>Service</w:t>
      </w:r>
      <w:r w:rsidRPr="00576DEA">
        <w:rPr>
          <w:rFonts w:ascii="Arial" w:hAnsi="Arial" w:cs="Arial"/>
          <w:sz w:val="20"/>
        </w:rPr>
        <w:t xml:space="preserve"> from the due date until the date that all outstanding fees are paid in full; and</w:t>
      </w:r>
    </w:p>
    <w:p w14:paraId="31E8E0D4" w14:textId="77777777" w:rsidR="00F16DCD" w:rsidRDefault="00F16DCD" w:rsidP="00F16DCD">
      <w:pPr>
        <w:pStyle w:val="BodyTextIndent3"/>
        <w:rPr>
          <w:rFonts w:ascii="Arial" w:hAnsi="Arial" w:cs="Arial"/>
          <w:sz w:val="20"/>
        </w:rPr>
      </w:pPr>
      <w:r w:rsidRPr="00576DEA">
        <w:rPr>
          <w:rFonts w:ascii="Arial" w:hAnsi="Arial" w:cs="Arial"/>
          <w:sz w:val="20"/>
        </w:rPr>
        <w:t xml:space="preserve">charge interest on the unpaid sum at an annual rate of 4 per cent above the base-lending rate of Barclays Bank plc from time to time in </w:t>
      </w:r>
      <w:smartTag w:uri="urn:schemas-microsoft-com:office:smarttags" w:element="place">
        <w:smartTag w:uri="urn:schemas-microsoft-com:office:smarttags" w:element="country-region">
          <w:r w:rsidRPr="00576DEA">
            <w:rPr>
              <w:rFonts w:ascii="Arial" w:hAnsi="Arial" w:cs="Arial"/>
              <w:sz w:val="20"/>
            </w:rPr>
            <w:t>England</w:t>
          </w:r>
        </w:smartTag>
      </w:smartTag>
      <w:r w:rsidRPr="00576DEA">
        <w:rPr>
          <w:rFonts w:ascii="Arial" w:hAnsi="Arial" w:cs="Arial"/>
          <w:sz w:val="20"/>
        </w:rPr>
        <w:t xml:space="preserve"> which interest shall accrue on a daily basis from the due date to the date of payment of the outstanding amount in full.  </w:t>
      </w:r>
    </w:p>
    <w:p w14:paraId="4E05E95A" w14:textId="77777777" w:rsidR="009D307D" w:rsidRDefault="00F16DCD" w:rsidP="00F16DCD">
      <w:pPr>
        <w:pStyle w:val="BodyTextFirstIndent"/>
        <w:rPr>
          <w:rFonts w:ascii="Arial" w:hAnsi="Arial" w:cs="Arial"/>
          <w:sz w:val="20"/>
          <w:lang w:val="en-GB"/>
        </w:rPr>
      </w:pPr>
      <w:r>
        <w:rPr>
          <w:rFonts w:ascii="Arial" w:hAnsi="Arial" w:cs="Arial"/>
          <w:sz w:val="20"/>
          <w:lang w:val="en-GB"/>
        </w:rPr>
        <w:t xml:space="preserve">We may from time to time change </w:t>
      </w:r>
      <w:r w:rsidR="00EB1B82">
        <w:rPr>
          <w:rFonts w:ascii="Arial" w:hAnsi="Arial" w:cs="Arial"/>
          <w:sz w:val="20"/>
          <w:lang w:val="en-GB"/>
        </w:rPr>
        <w:t>the</w:t>
      </w:r>
      <w:r>
        <w:rPr>
          <w:rFonts w:ascii="Arial" w:hAnsi="Arial" w:cs="Arial"/>
          <w:sz w:val="20"/>
          <w:lang w:val="en-GB"/>
        </w:rPr>
        <w:t xml:space="preserve"> </w:t>
      </w:r>
      <w:r w:rsidR="00EB1B82">
        <w:rPr>
          <w:rFonts w:ascii="Arial" w:hAnsi="Arial" w:cs="Arial"/>
          <w:sz w:val="20"/>
          <w:lang w:val="en-GB"/>
        </w:rPr>
        <w:t>fees</w:t>
      </w:r>
      <w:r>
        <w:rPr>
          <w:rFonts w:ascii="Arial" w:hAnsi="Arial" w:cs="Arial"/>
          <w:sz w:val="20"/>
          <w:lang w:val="en-GB"/>
        </w:rPr>
        <w:t xml:space="preserve"> for </w:t>
      </w:r>
      <w:r w:rsidR="00EB1B82">
        <w:rPr>
          <w:rFonts w:ascii="Arial" w:hAnsi="Arial" w:cs="Arial"/>
          <w:sz w:val="20"/>
          <w:lang w:val="en-GB"/>
        </w:rPr>
        <w:t>the Service</w:t>
      </w:r>
      <w:r>
        <w:rPr>
          <w:rFonts w:ascii="Arial" w:hAnsi="Arial" w:cs="Arial"/>
          <w:sz w:val="20"/>
          <w:lang w:val="en-GB"/>
        </w:rPr>
        <w:t xml:space="preserve">. </w:t>
      </w:r>
      <w:r w:rsidR="006D416C">
        <w:rPr>
          <w:rFonts w:ascii="Arial" w:hAnsi="Arial" w:cs="Arial"/>
          <w:noProof w:val="0"/>
          <w:sz w:val="20"/>
          <w:lang w:val="en-GB"/>
        </w:rPr>
        <w:t>A</w:t>
      </w:r>
      <w:r>
        <w:rPr>
          <w:rFonts w:ascii="Arial" w:hAnsi="Arial" w:cs="Arial"/>
          <w:sz w:val="20"/>
          <w:lang w:val="en-GB"/>
        </w:rPr>
        <w:t xml:space="preserve">ny changes to </w:t>
      </w:r>
      <w:r w:rsidR="006D416C">
        <w:rPr>
          <w:rFonts w:ascii="Arial" w:hAnsi="Arial" w:cs="Arial"/>
          <w:sz w:val="20"/>
          <w:lang w:val="en-GB"/>
        </w:rPr>
        <w:t>your</w:t>
      </w:r>
      <w:r>
        <w:rPr>
          <w:rFonts w:ascii="Arial" w:hAnsi="Arial" w:cs="Arial"/>
          <w:sz w:val="20"/>
          <w:lang w:val="en-GB"/>
        </w:rPr>
        <w:t xml:space="preserve"> yearly subscription fee</w:t>
      </w:r>
      <w:r w:rsidR="00EB1B82">
        <w:rPr>
          <w:rFonts w:ascii="Arial" w:hAnsi="Arial" w:cs="Arial"/>
          <w:sz w:val="20"/>
          <w:lang w:val="en-GB"/>
        </w:rPr>
        <w:t xml:space="preserve"> or transaction fees</w:t>
      </w:r>
      <w:r>
        <w:rPr>
          <w:rFonts w:ascii="Arial" w:hAnsi="Arial" w:cs="Arial"/>
          <w:sz w:val="20"/>
          <w:lang w:val="en-GB"/>
        </w:rPr>
        <w:t xml:space="preserve"> will only apply to you when you renew your subscription for a further </w:t>
      </w:r>
      <w:r w:rsidR="006D416C">
        <w:rPr>
          <w:rFonts w:ascii="Arial" w:hAnsi="Arial" w:cs="Arial"/>
          <w:sz w:val="20"/>
          <w:lang w:val="en-GB"/>
        </w:rPr>
        <w:t>S</w:t>
      </w:r>
      <w:r>
        <w:rPr>
          <w:rFonts w:ascii="Arial" w:hAnsi="Arial" w:cs="Arial"/>
          <w:sz w:val="20"/>
          <w:lang w:val="en-GB"/>
        </w:rPr>
        <w:t xml:space="preserve">ubscription </w:t>
      </w:r>
      <w:r w:rsidR="006D416C">
        <w:rPr>
          <w:rFonts w:ascii="Arial" w:hAnsi="Arial" w:cs="Arial"/>
          <w:sz w:val="20"/>
          <w:lang w:val="en-GB"/>
        </w:rPr>
        <w:t>P</w:t>
      </w:r>
      <w:r>
        <w:rPr>
          <w:rFonts w:ascii="Arial" w:hAnsi="Arial" w:cs="Arial"/>
          <w:sz w:val="20"/>
          <w:lang w:val="en-GB"/>
        </w:rPr>
        <w:t xml:space="preserve">eriod or upgrade your subscription. We will advise you of any change to the yearly </w:t>
      </w:r>
      <w:r>
        <w:rPr>
          <w:rFonts w:ascii="Arial" w:hAnsi="Arial" w:cs="Arial"/>
          <w:sz w:val="20"/>
          <w:lang w:val="en-GB"/>
        </w:rPr>
        <w:lastRenderedPageBreak/>
        <w:t>subscription fee</w:t>
      </w:r>
      <w:r w:rsidR="00EB1B82">
        <w:rPr>
          <w:rFonts w:ascii="Arial" w:hAnsi="Arial" w:cs="Arial"/>
          <w:sz w:val="20"/>
          <w:lang w:val="en-GB"/>
        </w:rPr>
        <w:t xml:space="preserve"> or transaction fees</w:t>
      </w:r>
      <w:r w:rsidR="009D307D">
        <w:rPr>
          <w:rFonts w:ascii="Arial" w:hAnsi="Arial" w:cs="Arial"/>
          <w:sz w:val="20"/>
          <w:lang w:val="en-GB"/>
        </w:rPr>
        <w:t xml:space="preserve"> (</w:t>
      </w:r>
      <w:r w:rsidR="009D307D" w:rsidRPr="000D2082">
        <w:rPr>
          <w:rFonts w:ascii="Arial" w:hAnsi="Arial" w:cs="Arial"/>
          <w:b/>
          <w:sz w:val="20"/>
          <w:lang w:val="en-GB"/>
        </w:rPr>
        <w:t>i</w:t>
      </w:r>
      <w:r w:rsidR="009D307D">
        <w:rPr>
          <w:rFonts w:ascii="Arial" w:hAnsi="Arial" w:cs="Arial"/>
          <w:sz w:val="20"/>
          <w:lang w:val="en-GB"/>
        </w:rPr>
        <w:t>)</w:t>
      </w:r>
      <w:r>
        <w:rPr>
          <w:rFonts w:ascii="Arial" w:hAnsi="Arial" w:cs="Arial"/>
          <w:sz w:val="20"/>
          <w:lang w:val="en-GB"/>
        </w:rPr>
        <w:t xml:space="preserve"> </w:t>
      </w:r>
      <w:r w:rsidR="009D307D">
        <w:rPr>
          <w:rFonts w:ascii="Arial" w:hAnsi="Arial" w:cs="Arial"/>
          <w:sz w:val="20"/>
          <w:lang w:val="en-GB"/>
        </w:rPr>
        <w:t xml:space="preserve">at least 90 days before </w:t>
      </w:r>
      <w:r w:rsidR="00F85A34">
        <w:rPr>
          <w:rFonts w:ascii="Arial" w:hAnsi="Arial" w:cs="Arial"/>
          <w:sz w:val="20"/>
          <w:lang w:val="en-GB"/>
        </w:rPr>
        <w:t>the start of the Subscription Period</w:t>
      </w:r>
      <w:r w:rsidR="009D307D">
        <w:rPr>
          <w:rFonts w:ascii="Arial" w:hAnsi="Arial" w:cs="Arial"/>
          <w:sz w:val="20"/>
          <w:lang w:val="en-GB"/>
        </w:rPr>
        <w:t>; or (</w:t>
      </w:r>
      <w:r w:rsidR="009D307D" w:rsidRPr="000D2082">
        <w:rPr>
          <w:rFonts w:ascii="Arial" w:hAnsi="Arial" w:cs="Arial"/>
          <w:b/>
          <w:sz w:val="20"/>
          <w:lang w:val="en-GB"/>
        </w:rPr>
        <w:t>ii</w:t>
      </w:r>
      <w:r w:rsidR="009D307D">
        <w:rPr>
          <w:rFonts w:ascii="Arial" w:hAnsi="Arial" w:cs="Arial"/>
          <w:sz w:val="20"/>
          <w:lang w:val="en-GB"/>
        </w:rPr>
        <w:t>) at the time that you upgrade your subscription.</w:t>
      </w:r>
    </w:p>
    <w:p w14:paraId="53D5EE59" w14:textId="77777777" w:rsidR="00F16DCD" w:rsidRPr="00576DEA" w:rsidRDefault="00F16DCD" w:rsidP="008341B5">
      <w:pPr>
        <w:pStyle w:val="Heading1"/>
        <w:keepNext/>
        <w:numPr>
          <w:ilvl w:val="0"/>
          <w:numId w:val="0"/>
        </w:numPr>
        <w:pBdr>
          <w:top w:val="single" w:sz="4" w:space="1" w:color="auto"/>
          <w:left w:val="single" w:sz="4" w:space="4" w:color="auto"/>
          <w:bottom w:val="single" w:sz="4" w:space="0" w:color="auto"/>
          <w:right w:val="single" w:sz="4" w:space="4" w:color="auto"/>
        </w:pBdr>
        <w:shd w:val="pct15" w:color="000000" w:fill="FFFFFF"/>
        <w:jc w:val="center"/>
        <w:rPr>
          <w:rFonts w:ascii="Arial" w:hAnsi="Arial" w:cs="Arial"/>
          <w:sz w:val="20"/>
        </w:rPr>
      </w:pPr>
      <w:r w:rsidRPr="00576DEA">
        <w:rPr>
          <w:rFonts w:ascii="Arial" w:hAnsi="Arial" w:cs="Arial"/>
          <w:sz w:val="20"/>
        </w:rPr>
        <w:t xml:space="preserve">USING THE </w:t>
      </w:r>
      <w:r w:rsidR="004415FE">
        <w:rPr>
          <w:rFonts w:ascii="Arial" w:hAnsi="Arial" w:cs="Arial"/>
          <w:sz w:val="20"/>
        </w:rPr>
        <w:t>WEBSITE</w:t>
      </w:r>
      <w:r w:rsidR="00C511A1">
        <w:rPr>
          <w:rFonts w:ascii="Arial" w:hAnsi="Arial" w:cs="Arial"/>
          <w:sz w:val="20"/>
        </w:rPr>
        <w:t xml:space="preserve"> AND THE SERVICE</w:t>
      </w:r>
    </w:p>
    <w:p w14:paraId="51259F34" w14:textId="77777777" w:rsidR="00F16DCD" w:rsidRPr="00576DEA" w:rsidRDefault="00F16DCD" w:rsidP="00F16DCD">
      <w:pPr>
        <w:pStyle w:val="Heading1"/>
        <w:rPr>
          <w:rFonts w:ascii="Arial" w:hAnsi="Arial" w:cs="Arial"/>
          <w:sz w:val="20"/>
        </w:rPr>
      </w:pPr>
      <w:r w:rsidRPr="00576DEA">
        <w:rPr>
          <w:rFonts w:ascii="Arial" w:hAnsi="Arial" w:cs="Arial"/>
          <w:sz w:val="20"/>
        </w:rPr>
        <w:t>Access</w:t>
      </w:r>
      <w:r w:rsidR="0039757B">
        <w:rPr>
          <w:rFonts w:ascii="Arial" w:hAnsi="Arial" w:cs="Arial"/>
          <w:sz w:val="20"/>
        </w:rPr>
        <w:t xml:space="preserve"> via the internet</w:t>
      </w:r>
    </w:p>
    <w:p w14:paraId="2B5963AF" w14:textId="3E33FAE8" w:rsidR="00F16DCD" w:rsidRDefault="00F16DCD" w:rsidP="00F16DCD">
      <w:pPr>
        <w:pStyle w:val="BodyTextFirstIndent"/>
        <w:rPr>
          <w:rFonts w:ascii="Arial" w:hAnsi="Arial" w:cs="Arial"/>
          <w:noProof w:val="0"/>
          <w:sz w:val="20"/>
          <w:lang w:val="en-GB"/>
        </w:rPr>
      </w:pPr>
      <w:bookmarkStart w:id="9" w:name="_Ref88567609"/>
      <w:r w:rsidRPr="00576DEA">
        <w:rPr>
          <w:rFonts w:ascii="Arial" w:hAnsi="Arial" w:cs="Arial"/>
          <w:noProof w:val="0"/>
          <w:sz w:val="20"/>
          <w:lang w:val="en-GB"/>
        </w:rPr>
        <w:t xml:space="preserve">The </w:t>
      </w:r>
      <w:r w:rsidR="004415FE">
        <w:rPr>
          <w:rFonts w:ascii="Arial" w:hAnsi="Arial" w:cs="Arial"/>
          <w:noProof w:val="0"/>
          <w:sz w:val="20"/>
          <w:lang w:val="en-GB"/>
        </w:rPr>
        <w:t>Website</w:t>
      </w:r>
      <w:r w:rsidRPr="00576DEA">
        <w:rPr>
          <w:rFonts w:ascii="Arial" w:hAnsi="Arial" w:cs="Arial"/>
          <w:noProof w:val="0"/>
          <w:sz w:val="20"/>
          <w:lang w:val="en-GB"/>
        </w:rPr>
        <w:t xml:space="preserve"> and the online parts of the </w:t>
      </w:r>
      <w:r w:rsidR="004415FE">
        <w:rPr>
          <w:rFonts w:ascii="Arial" w:hAnsi="Arial" w:cs="Arial"/>
          <w:noProof w:val="0"/>
          <w:sz w:val="20"/>
          <w:lang w:val="en-GB"/>
        </w:rPr>
        <w:t>Service</w:t>
      </w:r>
      <w:r w:rsidRPr="00576DEA">
        <w:rPr>
          <w:rFonts w:ascii="Arial" w:hAnsi="Arial" w:cs="Arial"/>
          <w:noProof w:val="0"/>
          <w:sz w:val="20"/>
          <w:lang w:val="en-GB"/>
        </w:rPr>
        <w:t xml:space="preserve"> are accessed via the </w:t>
      </w:r>
      <w:r w:rsidR="00F125AC">
        <w:rPr>
          <w:rFonts w:ascii="Arial" w:hAnsi="Arial" w:cs="Arial"/>
          <w:noProof w:val="0"/>
          <w:sz w:val="20"/>
          <w:lang w:val="en-GB"/>
        </w:rPr>
        <w:t>i</w:t>
      </w:r>
      <w:r w:rsidRPr="00576DEA">
        <w:rPr>
          <w:rFonts w:ascii="Arial" w:hAnsi="Arial" w:cs="Arial"/>
          <w:noProof w:val="0"/>
          <w:sz w:val="20"/>
          <w:lang w:val="en-GB"/>
        </w:rPr>
        <w:t xml:space="preserve">nternet. </w:t>
      </w:r>
      <w:bookmarkEnd w:id="9"/>
      <w:r w:rsidRPr="00576DEA">
        <w:rPr>
          <w:rFonts w:ascii="Arial" w:hAnsi="Arial" w:cs="Arial"/>
          <w:noProof w:val="0"/>
          <w:sz w:val="20"/>
          <w:lang w:val="en-GB"/>
        </w:rPr>
        <w:t xml:space="preserve">You are responsible for providing suitable computers or mobile devices to access and use the </w:t>
      </w:r>
      <w:r w:rsidR="004415FE">
        <w:rPr>
          <w:rFonts w:ascii="Arial" w:hAnsi="Arial" w:cs="Arial"/>
          <w:noProof w:val="0"/>
          <w:sz w:val="20"/>
          <w:lang w:val="en-GB"/>
        </w:rPr>
        <w:t>Website</w:t>
      </w:r>
      <w:r w:rsidRPr="00576DEA">
        <w:rPr>
          <w:rFonts w:ascii="Arial" w:hAnsi="Arial" w:cs="Arial"/>
          <w:noProof w:val="0"/>
          <w:sz w:val="20"/>
          <w:lang w:val="en-GB"/>
        </w:rPr>
        <w:t xml:space="preserve"> and our </w:t>
      </w:r>
      <w:r w:rsidR="004415FE">
        <w:rPr>
          <w:rFonts w:ascii="Arial" w:hAnsi="Arial" w:cs="Arial"/>
          <w:noProof w:val="0"/>
          <w:sz w:val="20"/>
          <w:lang w:val="en-GB"/>
        </w:rPr>
        <w:t>Service</w:t>
      </w:r>
      <w:r w:rsidRPr="00576DEA">
        <w:rPr>
          <w:rFonts w:ascii="Arial" w:hAnsi="Arial" w:cs="Arial"/>
          <w:noProof w:val="0"/>
          <w:sz w:val="20"/>
          <w:lang w:val="en-GB"/>
        </w:rPr>
        <w:t xml:space="preserve"> and for any telecommunications costs you incur in connection with your use. Please note that the quality of your computers or mobile devices and the quality of your connection will affect your use of the </w:t>
      </w:r>
      <w:r w:rsidR="004415FE">
        <w:rPr>
          <w:rFonts w:ascii="Arial" w:hAnsi="Arial" w:cs="Arial"/>
          <w:noProof w:val="0"/>
          <w:sz w:val="20"/>
          <w:lang w:val="en-GB"/>
        </w:rPr>
        <w:t>Website</w:t>
      </w:r>
      <w:r w:rsidRPr="00576DEA">
        <w:rPr>
          <w:rFonts w:ascii="Arial" w:hAnsi="Arial" w:cs="Arial"/>
          <w:noProof w:val="0"/>
          <w:sz w:val="20"/>
          <w:lang w:val="en-GB"/>
        </w:rPr>
        <w:t xml:space="preserve"> and the </w:t>
      </w:r>
      <w:r w:rsidR="002C2F59">
        <w:rPr>
          <w:rFonts w:ascii="Arial" w:hAnsi="Arial" w:cs="Arial"/>
          <w:noProof w:val="0"/>
          <w:sz w:val="20"/>
          <w:lang w:val="en-GB"/>
        </w:rPr>
        <w:t>S</w:t>
      </w:r>
      <w:r w:rsidRPr="00576DEA">
        <w:rPr>
          <w:rFonts w:ascii="Arial" w:hAnsi="Arial" w:cs="Arial"/>
          <w:noProof w:val="0"/>
          <w:sz w:val="20"/>
          <w:lang w:val="en-GB"/>
        </w:rPr>
        <w:t xml:space="preserve">ervice (for example, the </w:t>
      </w:r>
      <w:r w:rsidR="004415FE">
        <w:rPr>
          <w:rFonts w:ascii="Arial" w:hAnsi="Arial" w:cs="Arial"/>
          <w:noProof w:val="0"/>
          <w:sz w:val="20"/>
          <w:lang w:val="en-GB"/>
        </w:rPr>
        <w:t>Website</w:t>
      </w:r>
      <w:r w:rsidRPr="00576DEA">
        <w:rPr>
          <w:rFonts w:ascii="Arial" w:hAnsi="Arial" w:cs="Arial"/>
          <w:noProof w:val="0"/>
          <w:sz w:val="20"/>
          <w:lang w:val="en-GB"/>
        </w:rPr>
        <w:t xml:space="preserve"> may seem slow if you have a poor connection).</w:t>
      </w:r>
    </w:p>
    <w:p w14:paraId="6B2D7357" w14:textId="1C5F8D85" w:rsidR="00886CD8" w:rsidRPr="00886CD8" w:rsidRDefault="00886CD8" w:rsidP="00886CD8">
      <w:pPr>
        <w:pStyle w:val="BodyTextFirstIndent"/>
        <w:rPr>
          <w:rFonts w:ascii="Arial" w:hAnsi="Arial" w:cs="Arial"/>
          <w:sz w:val="20"/>
        </w:rPr>
      </w:pPr>
      <w:r w:rsidRPr="00886CD8">
        <w:rPr>
          <w:rFonts w:ascii="Arial" w:hAnsi="Arial" w:cs="Arial"/>
          <w:sz w:val="20"/>
        </w:rPr>
        <w:t>Vennersys recommends that clients adhere to Payment Card Industry standards (PCI DSS), EPOS equipment is placed on a separate physical network to any Wi-Fi or shared network and should have an independent internet connection, Vennersys are not responsible for any service issues where equipment is not maintained, software updates and antivirus updates not performed, or network issues occur due to traffic bandwidth usage.</w:t>
      </w:r>
    </w:p>
    <w:p w14:paraId="2946B79B" w14:textId="513F35BE" w:rsidR="007C5B96" w:rsidRPr="00886CD8" w:rsidRDefault="00F16DCD" w:rsidP="00826E56">
      <w:pPr>
        <w:pStyle w:val="BodyTextFirstIndent"/>
        <w:rPr>
          <w:rFonts w:ascii="Arial" w:hAnsi="Arial" w:cs="Arial"/>
          <w:noProof w:val="0"/>
          <w:sz w:val="20"/>
          <w:lang w:val="en-GB"/>
        </w:rPr>
      </w:pPr>
      <w:r w:rsidRPr="00576DEA">
        <w:rPr>
          <w:rFonts w:ascii="Arial" w:hAnsi="Arial" w:cs="Arial"/>
          <w:noProof w:val="0"/>
          <w:sz w:val="20"/>
          <w:lang w:val="en-GB"/>
        </w:rPr>
        <w:t xml:space="preserve">You should also check that your computers </w:t>
      </w:r>
      <w:r>
        <w:rPr>
          <w:rFonts w:ascii="Arial" w:hAnsi="Arial" w:cs="Arial"/>
          <w:noProof w:val="0"/>
          <w:sz w:val="20"/>
          <w:lang w:val="en-GB"/>
        </w:rPr>
        <w:t xml:space="preserve">and </w:t>
      </w:r>
      <w:r w:rsidRPr="00576DEA">
        <w:rPr>
          <w:rFonts w:ascii="Arial" w:hAnsi="Arial" w:cs="Arial"/>
          <w:noProof w:val="0"/>
          <w:sz w:val="20"/>
          <w:lang w:val="en-GB"/>
        </w:rPr>
        <w:t>mobile devices have suitable protection, such as virus protection. We are not responsible for any computer virus</w:t>
      </w:r>
      <w:r w:rsidR="0039757B">
        <w:rPr>
          <w:rFonts w:ascii="Arial" w:hAnsi="Arial" w:cs="Arial"/>
          <w:noProof w:val="0"/>
          <w:sz w:val="20"/>
          <w:lang w:val="en-GB"/>
        </w:rPr>
        <w:t xml:space="preserve"> or other malicious software </w:t>
      </w:r>
      <w:r w:rsidRPr="00576DEA">
        <w:rPr>
          <w:rFonts w:ascii="Arial" w:hAnsi="Arial" w:cs="Arial"/>
          <w:noProof w:val="0"/>
          <w:sz w:val="20"/>
          <w:lang w:val="en-GB"/>
        </w:rPr>
        <w:t xml:space="preserve">that affects your computers, mobile devices or data as a result of your use of the </w:t>
      </w:r>
      <w:r w:rsidR="004415FE">
        <w:rPr>
          <w:rFonts w:ascii="Arial" w:hAnsi="Arial" w:cs="Arial"/>
          <w:noProof w:val="0"/>
          <w:sz w:val="20"/>
          <w:lang w:val="en-GB"/>
        </w:rPr>
        <w:t>Website</w:t>
      </w:r>
      <w:r w:rsidRPr="00576DEA">
        <w:rPr>
          <w:rFonts w:ascii="Arial" w:hAnsi="Arial" w:cs="Arial"/>
          <w:noProof w:val="0"/>
          <w:sz w:val="20"/>
          <w:lang w:val="en-GB"/>
        </w:rPr>
        <w:t xml:space="preserve"> or our </w:t>
      </w:r>
      <w:r w:rsidR="004415FE">
        <w:rPr>
          <w:rFonts w:ascii="Arial" w:hAnsi="Arial" w:cs="Arial"/>
          <w:noProof w:val="0"/>
          <w:sz w:val="20"/>
          <w:lang w:val="en-GB"/>
        </w:rPr>
        <w:t>Service</w:t>
      </w:r>
      <w:r w:rsidRPr="00576DEA">
        <w:rPr>
          <w:rFonts w:ascii="Arial" w:hAnsi="Arial" w:cs="Arial"/>
          <w:noProof w:val="0"/>
          <w:sz w:val="20"/>
          <w:lang w:val="en-GB"/>
        </w:rPr>
        <w:t xml:space="preserve"> or the </w:t>
      </w:r>
      <w:r w:rsidRPr="00886CD8">
        <w:rPr>
          <w:rFonts w:ascii="Arial" w:hAnsi="Arial" w:cs="Arial"/>
          <w:noProof w:val="0"/>
          <w:sz w:val="20"/>
          <w:lang w:val="en-GB"/>
        </w:rPr>
        <w:t xml:space="preserve">downloading of any materials from the </w:t>
      </w:r>
      <w:r w:rsidR="004415FE" w:rsidRPr="00886CD8">
        <w:rPr>
          <w:rFonts w:ascii="Arial" w:hAnsi="Arial" w:cs="Arial"/>
          <w:noProof w:val="0"/>
          <w:sz w:val="20"/>
          <w:lang w:val="en-GB"/>
        </w:rPr>
        <w:t>Website</w:t>
      </w:r>
      <w:r w:rsidRPr="00886CD8">
        <w:rPr>
          <w:rFonts w:ascii="Arial" w:hAnsi="Arial" w:cs="Arial"/>
          <w:noProof w:val="0"/>
          <w:sz w:val="20"/>
          <w:lang w:val="en-GB"/>
        </w:rPr>
        <w:t>.</w:t>
      </w:r>
    </w:p>
    <w:p w14:paraId="00FDA1E1" w14:textId="4B5660FF" w:rsidR="00886CD8" w:rsidRPr="00886CD8" w:rsidRDefault="00886CD8" w:rsidP="00886CD8">
      <w:pPr>
        <w:pStyle w:val="BodyTextFirstIndent"/>
        <w:rPr>
          <w:rFonts w:ascii="Arial" w:hAnsi="Arial" w:cs="Arial"/>
          <w:sz w:val="20"/>
        </w:rPr>
      </w:pPr>
      <w:r w:rsidRPr="00886CD8">
        <w:rPr>
          <w:rFonts w:ascii="Arial" w:hAnsi="Arial" w:cs="Arial"/>
          <w:sz w:val="20"/>
        </w:rPr>
        <w:t xml:space="preserve">Vennersys are not responsible for maintaining EPOS equipment other than updates for the Venpos cloud application, clients should ensure updates for the O/S, Antivirus or other client software are performed in line with PCI-DSS requirements, it is recommended to install O/S updates at least monthly. If requests are made to complete updates other than Venpos cloud application updates, e.g. Windows, these will be chargeable at our standard man day rate </w:t>
      </w:r>
    </w:p>
    <w:p w14:paraId="18FE6F4E" w14:textId="77777777" w:rsidR="00805C19" w:rsidRDefault="00805C19" w:rsidP="00F16DCD">
      <w:pPr>
        <w:pStyle w:val="Heading1"/>
        <w:rPr>
          <w:rFonts w:ascii="Arial" w:hAnsi="Arial" w:cs="Arial"/>
          <w:sz w:val="20"/>
        </w:rPr>
      </w:pPr>
      <w:r>
        <w:rPr>
          <w:rFonts w:ascii="Arial" w:hAnsi="Arial" w:cs="Arial"/>
          <w:sz w:val="20"/>
        </w:rPr>
        <w:t xml:space="preserve">Your </w:t>
      </w:r>
      <w:r w:rsidR="003A238B">
        <w:rPr>
          <w:rFonts w:ascii="Arial" w:hAnsi="Arial" w:cs="Arial"/>
          <w:sz w:val="20"/>
        </w:rPr>
        <w:t>obligations</w:t>
      </w:r>
    </w:p>
    <w:p w14:paraId="7400CD70" w14:textId="77777777" w:rsidR="003A238B" w:rsidRDefault="00F85A34" w:rsidP="00F85A34">
      <w:pPr>
        <w:pStyle w:val="BodyTextFirstIndent"/>
        <w:numPr>
          <w:ilvl w:val="0"/>
          <w:numId w:val="0"/>
        </w:numPr>
        <w:ind w:left="720"/>
        <w:rPr>
          <w:rFonts w:ascii="Arial" w:hAnsi="Arial" w:cs="Arial"/>
          <w:sz w:val="20"/>
        </w:rPr>
      </w:pPr>
      <w:r>
        <w:rPr>
          <w:rFonts w:ascii="Arial" w:hAnsi="Arial" w:cs="Arial"/>
          <w:sz w:val="20"/>
        </w:rPr>
        <w:t xml:space="preserve">Details </w:t>
      </w:r>
      <w:r w:rsidR="003A238B">
        <w:rPr>
          <w:rFonts w:ascii="Arial" w:hAnsi="Arial" w:cs="Arial"/>
          <w:sz w:val="20"/>
        </w:rPr>
        <w:t>of the things you need to do in order to be able to use the Service</w:t>
      </w:r>
      <w:r>
        <w:rPr>
          <w:rFonts w:ascii="Arial" w:hAnsi="Arial" w:cs="Arial"/>
          <w:sz w:val="20"/>
        </w:rPr>
        <w:t xml:space="preserve"> and for us to be able to provide the Service to you properly </w:t>
      </w:r>
      <w:r w:rsidR="006A19A1">
        <w:rPr>
          <w:rFonts w:ascii="Arial" w:hAnsi="Arial" w:cs="Arial"/>
          <w:sz w:val="20"/>
        </w:rPr>
        <w:t>are set out in these terms and c</w:t>
      </w:r>
      <w:r>
        <w:rPr>
          <w:rFonts w:ascii="Arial" w:hAnsi="Arial" w:cs="Arial"/>
          <w:sz w:val="20"/>
        </w:rPr>
        <w:t xml:space="preserve">onditions and </w:t>
      </w:r>
      <w:r w:rsidRPr="00F85A34">
        <w:rPr>
          <w:rFonts w:ascii="Arial" w:hAnsi="Arial" w:cs="Arial"/>
          <w:b/>
          <w:noProof w:val="0"/>
          <w:color w:val="1F497D" w:themeColor="text2"/>
          <w:sz w:val="20"/>
          <w:u w:val="single"/>
          <w:lang w:val="en-GB"/>
        </w:rPr>
        <w:t>here</w:t>
      </w:r>
      <w:r>
        <w:rPr>
          <w:rFonts w:ascii="Arial" w:hAnsi="Arial" w:cs="Arial"/>
          <w:sz w:val="20"/>
        </w:rPr>
        <w:t xml:space="preserve"> and y</w:t>
      </w:r>
      <w:r w:rsidR="003A238B">
        <w:rPr>
          <w:rFonts w:ascii="Arial" w:hAnsi="Arial" w:cs="Arial"/>
          <w:sz w:val="20"/>
        </w:rPr>
        <w:t>ou must comply with any</w:t>
      </w:r>
      <w:r>
        <w:rPr>
          <w:rFonts w:ascii="Arial" w:hAnsi="Arial" w:cs="Arial"/>
          <w:sz w:val="20"/>
        </w:rPr>
        <w:t xml:space="preserve"> such</w:t>
      </w:r>
      <w:r w:rsidR="003A238B">
        <w:rPr>
          <w:rFonts w:ascii="Arial" w:hAnsi="Arial" w:cs="Arial"/>
          <w:sz w:val="20"/>
        </w:rPr>
        <w:t xml:space="preserve"> requirements</w:t>
      </w:r>
      <w:r>
        <w:rPr>
          <w:rFonts w:ascii="Arial" w:hAnsi="Arial" w:cs="Arial"/>
          <w:sz w:val="20"/>
        </w:rPr>
        <w:t xml:space="preserve"> at all times</w:t>
      </w:r>
      <w:r w:rsidR="003A238B">
        <w:rPr>
          <w:rFonts w:ascii="Arial" w:hAnsi="Arial" w:cs="Arial"/>
          <w:sz w:val="20"/>
        </w:rPr>
        <w:t>.</w:t>
      </w:r>
    </w:p>
    <w:p w14:paraId="5DD6342D" w14:textId="77777777" w:rsidR="00F16DCD" w:rsidRPr="00576DEA" w:rsidRDefault="00F16DCD" w:rsidP="00F16DCD">
      <w:pPr>
        <w:pStyle w:val="Heading1"/>
        <w:rPr>
          <w:rFonts w:ascii="Arial" w:hAnsi="Arial" w:cs="Arial"/>
          <w:sz w:val="20"/>
        </w:rPr>
      </w:pPr>
      <w:r w:rsidRPr="00576DEA">
        <w:rPr>
          <w:rFonts w:ascii="Arial" w:hAnsi="Arial" w:cs="Arial"/>
          <w:sz w:val="20"/>
        </w:rPr>
        <w:t xml:space="preserve">Your use of the </w:t>
      </w:r>
      <w:r w:rsidR="004415FE">
        <w:rPr>
          <w:rFonts w:ascii="Arial" w:hAnsi="Arial" w:cs="Arial"/>
          <w:sz w:val="20"/>
        </w:rPr>
        <w:t>Website</w:t>
      </w:r>
      <w:r w:rsidR="009D307D">
        <w:rPr>
          <w:rFonts w:ascii="Arial" w:hAnsi="Arial" w:cs="Arial"/>
          <w:sz w:val="20"/>
        </w:rPr>
        <w:t xml:space="preserve"> and the Service</w:t>
      </w:r>
    </w:p>
    <w:p w14:paraId="7D9C912A" w14:textId="77777777" w:rsidR="00F07EA7" w:rsidRPr="00CE035F" w:rsidRDefault="00F07EA7" w:rsidP="00F16DCD">
      <w:pPr>
        <w:pStyle w:val="BodyTextFirstIndent"/>
        <w:rPr>
          <w:rFonts w:ascii="Arial" w:hAnsi="Arial" w:cs="Arial"/>
          <w:noProof w:val="0"/>
          <w:sz w:val="20"/>
          <w:lang w:val="en-GB"/>
        </w:rPr>
      </w:pPr>
      <w:r w:rsidRPr="00CE035F">
        <w:rPr>
          <w:rFonts w:ascii="Arial" w:hAnsi="Arial" w:cs="Arial"/>
          <w:noProof w:val="0"/>
          <w:sz w:val="20"/>
          <w:lang w:val="en-GB"/>
        </w:rPr>
        <w:t>You may only use the Website and the Service for the purpose of administering and managing your own</w:t>
      </w:r>
      <w:r w:rsidR="00A93FAE">
        <w:rPr>
          <w:rFonts w:ascii="Arial" w:hAnsi="Arial" w:cs="Arial"/>
          <w:noProof w:val="0"/>
          <w:sz w:val="20"/>
          <w:lang w:val="en-GB"/>
        </w:rPr>
        <w:t xml:space="preserve"> visitor attraction or events</w:t>
      </w:r>
      <w:r w:rsidRPr="00CE035F">
        <w:rPr>
          <w:rFonts w:ascii="Arial" w:hAnsi="Arial" w:cs="Arial"/>
          <w:noProof w:val="0"/>
          <w:sz w:val="20"/>
          <w:lang w:val="en-GB"/>
        </w:rPr>
        <w:t xml:space="preserve"> business. You must not</w:t>
      </w:r>
      <w:r w:rsidR="00CE035F" w:rsidRPr="00CE035F">
        <w:rPr>
          <w:rFonts w:ascii="Arial" w:hAnsi="Arial" w:cs="Arial"/>
          <w:noProof w:val="0"/>
          <w:sz w:val="20"/>
          <w:lang w:val="en-GB"/>
        </w:rPr>
        <w:t xml:space="preserve"> </w:t>
      </w:r>
      <w:r w:rsidRPr="00CE035F">
        <w:rPr>
          <w:rFonts w:ascii="Arial" w:hAnsi="Arial" w:cs="Arial"/>
          <w:noProof w:val="0"/>
          <w:sz w:val="20"/>
          <w:lang w:val="en-GB"/>
        </w:rPr>
        <w:t>(</w:t>
      </w:r>
      <w:proofErr w:type="spellStart"/>
      <w:r w:rsidRPr="000D2082">
        <w:rPr>
          <w:rFonts w:ascii="Arial" w:hAnsi="Arial" w:cs="Arial"/>
          <w:b/>
          <w:noProof w:val="0"/>
          <w:sz w:val="20"/>
          <w:lang w:val="en-GB"/>
        </w:rPr>
        <w:t>i</w:t>
      </w:r>
      <w:proofErr w:type="spellEnd"/>
      <w:r w:rsidRPr="00CE035F">
        <w:rPr>
          <w:rFonts w:ascii="Arial" w:hAnsi="Arial" w:cs="Arial"/>
          <w:noProof w:val="0"/>
          <w:sz w:val="20"/>
          <w:lang w:val="en-GB"/>
        </w:rPr>
        <w:t xml:space="preserve">) resell or otherwise provide the Service to any other person; </w:t>
      </w:r>
      <w:r w:rsidR="00CE035F" w:rsidRPr="00CE035F">
        <w:rPr>
          <w:rFonts w:ascii="Arial" w:hAnsi="Arial" w:cs="Arial"/>
          <w:noProof w:val="0"/>
          <w:sz w:val="20"/>
          <w:lang w:val="en-GB"/>
        </w:rPr>
        <w:t>(</w:t>
      </w:r>
      <w:r w:rsidR="00CE035F" w:rsidRPr="000D2082">
        <w:rPr>
          <w:rFonts w:ascii="Arial" w:hAnsi="Arial" w:cs="Arial"/>
          <w:b/>
          <w:noProof w:val="0"/>
          <w:sz w:val="20"/>
          <w:lang w:val="en-GB"/>
        </w:rPr>
        <w:t>ii</w:t>
      </w:r>
      <w:r w:rsidR="00CE035F" w:rsidRPr="00CE035F">
        <w:rPr>
          <w:rFonts w:ascii="Arial" w:hAnsi="Arial" w:cs="Arial"/>
          <w:noProof w:val="0"/>
          <w:sz w:val="20"/>
          <w:lang w:val="en-GB"/>
        </w:rPr>
        <w:t>) interfere with the Service or attempt to gain access to any part</w:t>
      </w:r>
      <w:r w:rsidR="00F85A34">
        <w:rPr>
          <w:rFonts w:ascii="Arial" w:hAnsi="Arial" w:cs="Arial"/>
          <w:noProof w:val="0"/>
          <w:sz w:val="20"/>
          <w:lang w:val="en-GB"/>
        </w:rPr>
        <w:t xml:space="preserve"> of the</w:t>
      </w:r>
      <w:r w:rsidR="00CE035F" w:rsidRPr="00CE035F">
        <w:rPr>
          <w:rFonts w:ascii="Arial" w:hAnsi="Arial" w:cs="Arial"/>
          <w:noProof w:val="0"/>
          <w:sz w:val="20"/>
          <w:lang w:val="en-GB"/>
        </w:rPr>
        <w:t xml:space="preserve"> Website or other related systems or networks to which access is restricted</w:t>
      </w:r>
      <w:r w:rsidR="00CE035F">
        <w:rPr>
          <w:rFonts w:ascii="Arial" w:hAnsi="Arial" w:cs="Arial"/>
          <w:noProof w:val="0"/>
          <w:sz w:val="20"/>
          <w:lang w:val="en-GB"/>
        </w:rPr>
        <w:t xml:space="preserve">; </w:t>
      </w:r>
      <w:r w:rsidRPr="00CE035F">
        <w:rPr>
          <w:rFonts w:ascii="Arial" w:hAnsi="Arial" w:cs="Arial"/>
          <w:noProof w:val="0"/>
          <w:sz w:val="20"/>
          <w:lang w:val="en-GB"/>
        </w:rPr>
        <w:t>(</w:t>
      </w:r>
      <w:r w:rsidRPr="000D2082">
        <w:rPr>
          <w:rFonts w:ascii="Arial" w:hAnsi="Arial" w:cs="Arial"/>
          <w:b/>
          <w:noProof w:val="0"/>
          <w:sz w:val="20"/>
          <w:lang w:val="en-GB"/>
        </w:rPr>
        <w:t>ii</w:t>
      </w:r>
      <w:r w:rsidR="00CE035F" w:rsidRPr="000D2082">
        <w:rPr>
          <w:rFonts w:ascii="Arial" w:hAnsi="Arial" w:cs="Arial"/>
          <w:b/>
          <w:noProof w:val="0"/>
          <w:sz w:val="20"/>
          <w:lang w:val="en-GB"/>
        </w:rPr>
        <w:t>i</w:t>
      </w:r>
      <w:r w:rsidRPr="00CE035F">
        <w:rPr>
          <w:rFonts w:ascii="Arial" w:hAnsi="Arial" w:cs="Arial"/>
          <w:noProof w:val="0"/>
          <w:sz w:val="20"/>
          <w:lang w:val="en-GB"/>
        </w:rPr>
        <w:t>) attempt to copy, modify</w:t>
      </w:r>
      <w:r w:rsidR="006A19A1">
        <w:rPr>
          <w:rFonts w:ascii="Arial" w:hAnsi="Arial" w:cs="Arial"/>
          <w:noProof w:val="0"/>
          <w:sz w:val="20"/>
          <w:lang w:val="en-GB"/>
        </w:rPr>
        <w:t xml:space="preserve"> or </w:t>
      </w:r>
      <w:r w:rsidRPr="00CE035F">
        <w:rPr>
          <w:rFonts w:ascii="Arial" w:hAnsi="Arial" w:cs="Arial"/>
          <w:noProof w:val="0"/>
          <w:sz w:val="20"/>
          <w:lang w:val="en-GB"/>
        </w:rPr>
        <w:t>reverse engineer the Website or any part of the Service; or (</w:t>
      </w:r>
      <w:r w:rsidRPr="000D2082">
        <w:rPr>
          <w:rFonts w:ascii="Arial" w:hAnsi="Arial" w:cs="Arial"/>
          <w:b/>
          <w:noProof w:val="0"/>
          <w:sz w:val="20"/>
          <w:lang w:val="en-GB"/>
        </w:rPr>
        <w:t>i</w:t>
      </w:r>
      <w:r w:rsidR="00CE035F" w:rsidRPr="000D2082">
        <w:rPr>
          <w:rFonts w:ascii="Arial" w:hAnsi="Arial" w:cs="Arial"/>
          <w:b/>
          <w:noProof w:val="0"/>
          <w:sz w:val="20"/>
          <w:lang w:val="en-GB"/>
        </w:rPr>
        <w:t>v</w:t>
      </w:r>
      <w:r w:rsidRPr="00CE035F">
        <w:rPr>
          <w:rFonts w:ascii="Arial" w:hAnsi="Arial" w:cs="Arial"/>
          <w:noProof w:val="0"/>
          <w:sz w:val="20"/>
          <w:lang w:val="en-GB"/>
        </w:rPr>
        <w:t>)</w:t>
      </w:r>
      <w:r w:rsidR="00CE035F" w:rsidRPr="00CE035F">
        <w:rPr>
          <w:rFonts w:ascii="Arial" w:hAnsi="Arial" w:cs="Arial"/>
          <w:noProof w:val="0"/>
          <w:sz w:val="20"/>
          <w:lang w:val="en-GB"/>
        </w:rPr>
        <w:t xml:space="preserve"> access or use the Service (or permit any other person to access or use the Service) for the purpose of monitoring the availability, performance or functionality of the </w:t>
      </w:r>
      <w:r w:rsidR="00A93FAE">
        <w:rPr>
          <w:rFonts w:ascii="Arial" w:hAnsi="Arial" w:cs="Arial"/>
          <w:noProof w:val="0"/>
          <w:sz w:val="20"/>
          <w:lang w:val="en-GB"/>
        </w:rPr>
        <w:t xml:space="preserve">Website or the </w:t>
      </w:r>
      <w:r w:rsidR="00CE035F" w:rsidRPr="00CE035F">
        <w:rPr>
          <w:rFonts w:ascii="Arial" w:hAnsi="Arial" w:cs="Arial"/>
          <w:noProof w:val="0"/>
          <w:sz w:val="20"/>
          <w:lang w:val="en-GB"/>
        </w:rPr>
        <w:t>Service or for any other benchmarking or competitive purposes.</w:t>
      </w:r>
    </w:p>
    <w:p w14:paraId="7A79EAE5"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We do not allow any illegal activities to take place on the </w:t>
      </w:r>
      <w:r w:rsidR="004415FE">
        <w:rPr>
          <w:rFonts w:ascii="Arial" w:hAnsi="Arial" w:cs="Arial"/>
          <w:noProof w:val="0"/>
          <w:sz w:val="20"/>
          <w:lang w:val="en-GB"/>
        </w:rPr>
        <w:t>Website</w:t>
      </w:r>
      <w:r w:rsidRPr="00576DEA">
        <w:rPr>
          <w:rFonts w:ascii="Arial" w:hAnsi="Arial" w:cs="Arial"/>
          <w:noProof w:val="0"/>
          <w:sz w:val="20"/>
          <w:lang w:val="en-GB"/>
        </w:rPr>
        <w:t xml:space="preserve"> or through the use of our </w:t>
      </w:r>
      <w:r w:rsidR="004415FE">
        <w:rPr>
          <w:rFonts w:ascii="Arial" w:hAnsi="Arial" w:cs="Arial"/>
          <w:noProof w:val="0"/>
          <w:sz w:val="20"/>
          <w:lang w:val="en-GB"/>
        </w:rPr>
        <w:t>Service</w:t>
      </w:r>
      <w:r w:rsidRPr="00576DEA">
        <w:rPr>
          <w:rFonts w:ascii="Arial" w:hAnsi="Arial" w:cs="Arial"/>
          <w:noProof w:val="0"/>
          <w:sz w:val="20"/>
          <w:lang w:val="en-GB"/>
        </w:rPr>
        <w:t xml:space="preserve">. You agree to use the </w:t>
      </w:r>
      <w:r w:rsidR="004415FE">
        <w:rPr>
          <w:rFonts w:ascii="Arial" w:hAnsi="Arial" w:cs="Arial"/>
          <w:noProof w:val="0"/>
          <w:sz w:val="20"/>
          <w:lang w:val="en-GB"/>
        </w:rPr>
        <w:t>Website</w:t>
      </w:r>
      <w:r w:rsidRPr="00576DEA">
        <w:rPr>
          <w:rFonts w:ascii="Arial" w:hAnsi="Arial" w:cs="Arial"/>
          <w:noProof w:val="0"/>
          <w:sz w:val="20"/>
          <w:lang w:val="en-GB"/>
        </w:rPr>
        <w:t xml:space="preserve"> and our </w:t>
      </w:r>
      <w:r w:rsidR="004415FE">
        <w:rPr>
          <w:rFonts w:ascii="Arial" w:hAnsi="Arial" w:cs="Arial"/>
          <w:noProof w:val="0"/>
          <w:sz w:val="20"/>
          <w:lang w:val="en-GB"/>
        </w:rPr>
        <w:t>Service</w:t>
      </w:r>
      <w:r w:rsidRPr="00576DEA">
        <w:rPr>
          <w:rFonts w:ascii="Arial" w:hAnsi="Arial" w:cs="Arial"/>
          <w:noProof w:val="0"/>
          <w:sz w:val="20"/>
          <w:lang w:val="en-GB"/>
        </w:rPr>
        <w:t xml:space="preserve"> for lawful purposes only and in a manner which is consistent with any and all applicable laws and regulations in the country in which you access the </w:t>
      </w:r>
      <w:r w:rsidR="004415FE">
        <w:rPr>
          <w:rFonts w:ascii="Arial" w:hAnsi="Arial" w:cs="Arial"/>
          <w:noProof w:val="0"/>
          <w:sz w:val="20"/>
          <w:lang w:val="en-GB"/>
        </w:rPr>
        <w:t>Website</w:t>
      </w:r>
      <w:r w:rsidRPr="00576DEA">
        <w:rPr>
          <w:rFonts w:ascii="Arial" w:hAnsi="Arial" w:cs="Arial"/>
          <w:noProof w:val="0"/>
          <w:sz w:val="20"/>
          <w:lang w:val="en-GB"/>
        </w:rPr>
        <w:t xml:space="preserve">. Your use of the </w:t>
      </w:r>
      <w:r w:rsidR="004415FE">
        <w:rPr>
          <w:rFonts w:ascii="Arial" w:hAnsi="Arial" w:cs="Arial"/>
          <w:noProof w:val="0"/>
          <w:sz w:val="20"/>
          <w:lang w:val="en-GB"/>
        </w:rPr>
        <w:t>Website</w:t>
      </w:r>
      <w:r w:rsidRPr="00576DEA">
        <w:rPr>
          <w:rFonts w:ascii="Arial" w:hAnsi="Arial" w:cs="Arial"/>
          <w:noProof w:val="0"/>
          <w:sz w:val="20"/>
          <w:lang w:val="en-GB"/>
        </w:rPr>
        <w:t xml:space="preserve"> must not infringe the rights of, or restrict or inhibit the use and enjoyment of the </w:t>
      </w:r>
      <w:r w:rsidR="004415FE">
        <w:rPr>
          <w:rFonts w:ascii="Arial" w:hAnsi="Arial" w:cs="Arial"/>
          <w:noProof w:val="0"/>
          <w:sz w:val="20"/>
          <w:lang w:val="en-GB"/>
        </w:rPr>
        <w:t>Website</w:t>
      </w:r>
      <w:r w:rsidRPr="00576DEA">
        <w:rPr>
          <w:rFonts w:ascii="Arial" w:hAnsi="Arial" w:cs="Arial"/>
          <w:noProof w:val="0"/>
          <w:sz w:val="20"/>
          <w:lang w:val="en-GB"/>
        </w:rPr>
        <w:t xml:space="preserve"> by, any other person.</w:t>
      </w:r>
    </w:p>
    <w:p w14:paraId="32355019"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You must not use the </w:t>
      </w:r>
      <w:r w:rsidR="004415FE">
        <w:rPr>
          <w:rFonts w:ascii="Arial" w:hAnsi="Arial" w:cs="Arial"/>
          <w:noProof w:val="0"/>
          <w:sz w:val="20"/>
          <w:lang w:val="en-GB"/>
        </w:rPr>
        <w:t>Website</w:t>
      </w:r>
      <w:r w:rsidRPr="00576DEA">
        <w:rPr>
          <w:rFonts w:ascii="Arial" w:hAnsi="Arial" w:cs="Arial"/>
          <w:noProof w:val="0"/>
          <w:sz w:val="20"/>
          <w:lang w:val="en-GB"/>
        </w:rPr>
        <w:t xml:space="preserve"> or the </w:t>
      </w:r>
      <w:r w:rsidR="004415FE">
        <w:rPr>
          <w:rFonts w:ascii="Arial" w:hAnsi="Arial" w:cs="Arial"/>
          <w:noProof w:val="0"/>
          <w:sz w:val="20"/>
          <w:lang w:val="en-GB"/>
        </w:rPr>
        <w:t>Service</w:t>
      </w:r>
      <w:r w:rsidRPr="00576DEA">
        <w:rPr>
          <w:rFonts w:ascii="Arial" w:hAnsi="Arial" w:cs="Arial"/>
          <w:noProof w:val="0"/>
          <w:sz w:val="20"/>
          <w:lang w:val="en-GB"/>
        </w:rPr>
        <w:t xml:space="preserve"> to send unsolicited or unauthorised advertising, such as "junk mail", "spam", "chain letters" or "pyramid schemes", and you agree not to take any action that imposes an unreasonable or disproportionately large load on the infrastructure of the </w:t>
      </w:r>
      <w:r w:rsidR="004415FE">
        <w:rPr>
          <w:rFonts w:ascii="Arial" w:hAnsi="Arial" w:cs="Arial"/>
          <w:noProof w:val="0"/>
          <w:sz w:val="20"/>
          <w:lang w:val="en-GB"/>
        </w:rPr>
        <w:t>Website</w:t>
      </w:r>
      <w:r w:rsidRPr="00576DEA">
        <w:rPr>
          <w:rFonts w:ascii="Arial" w:hAnsi="Arial" w:cs="Arial"/>
          <w:noProof w:val="0"/>
          <w:sz w:val="20"/>
          <w:lang w:val="en-GB"/>
        </w:rPr>
        <w:t xml:space="preserve"> or the </w:t>
      </w:r>
      <w:r w:rsidR="004415FE">
        <w:rPr>
          <w:rFonts w:ascii="Arial" w:hAnsi="Arial" w:cs="Arial"/>
          <w:noProof w:val="0"/>
          <w:sz w:val="20"/>
          <w:lang w:val="en-GB"/>
        </w:rPr>
        <w:t>Service</w:t>
      </w:r>
      <w:r w:rsidRPr="00576DEA">
        <w:rPr>
          <w:rFonts w:ascii="Arial" w:hAnsi="Arial" w:cs="Arial"/>
          <w:noProof w:val="0"/>
          <w:sz w:val="20"/>
          <w:lang w:val="en-GB"/>
        </w:rPr>
        <w:t xml:space="preserve">.  </w:t>
      </w:r>
    </w:p>
    <w:p w14:paraId="424EA121"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You may not use the </w:t>
      </w:r>
      <w:r w:rsidR="004415FE">
        <w:rPr>
          <w:rFonts w:ascii="Arial" w:hAnsi="Arial" w:cs="Arial"/>
          <w:noProof w:val="0"/>
          <w:sz w:val="20"/>
          <w:lang w:val="en-GB"/>
        </w:rPr>
        <w:t>Website</w:t>
      </w:r>
      <w:r w:rsidRPr="00576DEA">
        <w:rPr>
          <w:rFonts w:ascii="Arial" w:hAnsi="Arial" w:cs="Arial"/>
          <w:noProof w:val="0"/>
          <w:sz w:val="20"/>
          <w:lang w:val="en-GB"/>
        </w:rPr>
        <w:t xml:space="preserve"> or the </w:t>
      </w:r>
      <w:r w:rsidR="004415FE">
        <w:rPr>
          <w:rFonts w:ascii="Arial" w:hAnsi="Arial" w:cs="Arial"/>
          <w:noProof w:val="0"/>
          <w:sz w:val="20"/>
          <w:lang w:val="en-GB"/>
        </w:rPr>
        <w:t>Service</w:t>
      </w:r>
      <w:r w:rsidRPr="00576DEA">
        <w:rPr>
          <w:rFonts w:ascii="Arial" w:hAnsi="Arial" w:cs="Arial"/>
          <w:noProof w:val="0"/>
          <w:sz w:val="20"/>
          <w:lang w:val="en-GB"/>
        </w:rPr>
        <w:t xml:space="preserve"> to </w:t>
      </w:r>
      <w:r w:rsidR="00F07EA7">
        <w:rPr>
          <w:rFonts w:ascii="Arial" w:hAnsi="Arial" w:cs="Arial"/>
          <w:noProof w:val="0"/>
          <w:sz w:val="20"/>
          <w:lang w:val="en-GB"/>
        </w:rPr>
        <w:t xml:space="preserve">store, </w:t>
      </w:r>
      <w:r w:rsidRPr="00576DEA">
        <w:rPr>
          <w:rFonts w:ascii="Arial" w:hAnsi="Arial" w:cs="Arial"/>
          <w:noProof w:val="0"/>
          <w:sz w:val="20"/>
          <w:lang w:val="en-GB"/>
        </w:rPr>
        <w:t>publish, post, disseminate or distribute: (</w:t>
      </w:r>
      <w:proofErr w:type="spellStart"/>
      <w:r w:rsidRPr="00576DEA">
        <w:rPr>
          <w:rFonts w:ascii="Arial" w:hAnsi="Arial" w:cs="Arial"/>
          <w:b/>
          <w:noProof w:val="0"/>
          <w:sz w:val="20"/>
          <w:lang w:val="en-GB"/>
        </w:rPr>
        <w:t>i</w:t>
      </w:r>
      <w:proofErr w:type="spellEnd"/>
      <w:r w:rsidRPr="00576DEA">
        <w:rPr>
          <w:rFonts w:ascii="Arial" w:hAnsi="Arial" w:cs="Arial"/>
          <w:noProof w:val="0"/>
          <w:sz w:val="20"/>
          <w:lang w:val="en-GB"/>
        </w:rPr>
        <w:t>) any inaccurate, misleading, defamatory, obscene, pornographic, abusive, offensive or unlawful material; (</w:t>
      </w:r>
      <w:r w:rsidRPr="00576DEA">
        <w:rPr>
          <w:rFonts w:ascii="Arial" w:hAnsi="Arial" w:cs="Arial"/>
          <w:b/>
          <w:noProof w:val="0"/>
          <w:sz w:val="20"/>
          <w:lang w:val="en-GB"/>
        </w:rPr>
        <w:t>ii</w:t>
      </w:r>
      <w:r w:rsidRPr="00576DEA">
        <w:rPr>
          <w:rFonts w:ascii="Arial" w:hAnsi="Arial" w:cs="Arial"/>
          <w:noProof w:val="0"/>
          <w:sz w:val="20"/>
          <w:lang w:val="en-GB"/>
        </w:rPr>
        <w:t>) any material that is in breach of any intellectual property or other right of a third party; or (</w:t>
      </w:r>
      <w:r w:rsidRPr="00576DEA">
        <w:rPr>
          <w:rFonts w:ascii="Arial" w:hAnsi="Arial" w:cs="Arial"/>
          <w:b/>
          <w:noProof w:val="0"/>
          <w:sz w:val="20"/>
          <w:lang w:val="en-GB"/>
        </w:rPr>
        <w:t>iii</w:t>
      </w:r>
      <w:r w:rsidRPr="00576DEA">
        <w:rPr>
          <w:rFonts w:ascii="Arial" w:hAnsi="Arial" w:cs="Arial"/>
          <w:noProof w:val="0"/>
          <w:sz w:val="20"/>
          <w:lang w:val="en-GB"/>
        </w:rPr>
        <w:t xml:space="preserve">) software that could or is designed to harm people's </w:t>
      </w:r>
      <w:r w:rsidR="000E2768">
        <w:rPr>
          <w:rFonts w:ascii="Arial" w:hAnsi="Arial" w:cs="Arial"/>
          <w:noProof w:val="0"/>
          <w:sz w:val="20"/>
          <w:lang w:val="en-GB"/>
        </w:rPr>
        <w:t>electronic devices</w:t>
      </w:r>
      <w:r w:rsidRPr="00576DEA">
        <w:rPr>
          <w:rFonts w:ascii="Arial" w:hAnsi="Arial" w:cs="Arial"/>
          <w:noProof w:val="0"/>
          <w:sz w:val="20"/>
          <w:lang w:val="en-GB"/>
        </w:rPr>
        <w:t xml:space="preserve">, software or </w:t>
      </w:r>
      <w:r w:rsidR="00B07633">
        <w:rPr>
          <w:rFonts w:ascii="Arial" w:hAnsi="Arial" w:cs="Arial"/>
          <w:noProof w:val="0"/>
          <w:sz w:val="20"/>
          <w:lang w:val="en-GB"/>
        </w:rPr>
        <w:t>website</w:t>
      </w:r>
      <w:r w:rsidRPr="00576DEA">
        <w:rPr>
          <w:rFonts w:ascii="Arial" w:hAnsi="Arial" w:cs="Arial"/>
          <w:noProof w:val="0"/>
          <w:sz w:val="20"/>
          <w:lang w:val="en-GB"/>
        </w:rPr>
        <w:t>s.</w:t>
      </w:r>
    </w:p>
    <w:p w14:paraId="5D8844DB" w14:textId="77777777" w:rsidR="00F16DCD" w:rsidRPr="00576DEA" w:rsidRDefault="00F16DCD" w:rsidP="00F16DCD">
      <w:pPr>
        <w:pStyle w:val="Heading1"/>
        <w:rPr>
          <w:rFonts w:ascii="Arial" w:hAnsi="Arial" w:cs="Arial"/>
          <w:sz w:val="20"/>
        </w:rPr>
      </w:pPr>
      <w:r w:rsidRPr="00576DEA">
        <w:rPr>
          <w:rFonts w:ascii="Arial" w:hAnsi="Arial" w:cs="Arial"/>
          <w:sz w:val="20"/>
        </w:rPr>
        <w:lastRenderedPageBreak/>
        <w:t>Information</w:t>
      </w:r>
    </w:p>
    <w:p w14:paraId="4FC6658B" w14:textId="77777777" w:rsidR="00F16DCD"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Although we take pride in the </w:t>
      </w:r>
      <w:r w:rsidR="004415FE">
        <w:rPr>
          <w:rFonts w:ascii="Arial" w:hAnsi="Arial" w:cs="Arial"/>
          <w:noProof w:val="0"/>
          <w:sz w:val="20"/>
          <w:lang w:val="en-GB"/>
        </w:rPr>
        <w:t>Website</w:t>
      </w:r>
      <w:r w:rsidRPr="00576DEA">
        <w:rPr>
          <w:rFonts w:ascii="Arial" w:hAnsi="Arial" w:cs="Arial"/>
          <w:noProof w:val="0"/>
          <w:sz w:val="20"/>
          <w:lang w:val="en-GB"/>
        </w:rPr>
        <w:t xml:space="preserve"> and aim to keep it up to date, please note that information we post may, at times, be incomplete, out of date or inaccurate. If you wish to rely on any information we post then we recommend that first you confirm with us that the information you wish to rely on is correct. </w:t>
      </w:r>
      <w:r w:rsidR="00C511A1">
        <w:rPr>
          <w:rFonts w:ascii="Arial" w:hAnsi="Arial" w:cs="Arial"/>
          <w:noProof w:val="0"/>
          <w:sz w:val="20"/>
          <w:lang w:val="en-GB"/>
        </w:rPr>
        <w:t xml:space="preserve">If there is any conflict between the information found on the Website, other information that we provide to you about the Service from time to time and these terms and conditions then these terms and conditions shall prevail. </w:t>
      </w:r>
      <w:r w:rsidRPr="00576DEA">
        <w:rPr>
          <w:rFonts w:ascii="Arial" w:hAnsi="Arial" w:cs="Arial"/>
          <w:noProof w:val="0"/>
          <w:sz w:val="20"/>
          <w:lang w:val="en-GB"/>
        </w:rPr>
        <w:t xml:space="preserve">The content of the </w:t>
      </w:r>
      <w:r w:rsidR="004415FE">
        <w:rPr>
          <w:rFonts w:ascii="Arial" w:hAnsi="Arial" w:cs="Arial"/>
          <w:noProof w:val="0"/>
          <w:sz w:val="20"/>
          <w:lang w:val="en-GB"/>
        </w:rPr>
        <w:t>Website</w:t>
      </w:r>
      <w:r w:rsidRPr="00576DEA">
        <w:rPr>
          <w:rFonts w:ascii="Arial" w:hAnsi="Arial" w:cs="Arial"/>
          <w:noProof w:val="0"/>
          <w:sz w:val="20"/>
          <w:lang w:val="en-GB"/>
        </w:rPr>
        <w:t xml:space="preserve"> is subject to change at any time.</w:t>
      </w:r>
    </w:p>
    <w:p w14:paraId="09325320"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We rely on the information you provide to us</w:t>
      </w:r>
      <w:r w:rsidR="0039757B">
        <w:rPr>
          <w:rFonts w:ascii="Arial" w:hAnsi="Arial" w:cs="Arial"/>
          <w:noProof w:val="0"/>
          <w:sz w:val="20"/>
          <w:lang w:val="en-GB"/>
        </w:rPr>
        <w:t>, particularly the information you give us as part of the subscription process and through</w:t>
      </w:r>
      <w:r w:rsidR="00E15931">
        <w:rPr>
          <w:rFonts w:ascii="Arial" w:hAnsi="Arial" w:cs="Arial"/>
          <w:noProof w:val="0"/>
          <w:sz w:val="20"/>
          <w:lang w:val="en-GB"/>
        </w:rPr>
        <w:t xml:space="preserve"> your Master</w:t>
      </w:r>
      <w:r w:rsidR="0039757B">
        <w:rPr>
          <w:rFonts w:ascii="Arial" w:hAnsi="Arial" w:cs="Arial"/>
          <w:noProof w:val="0"/>
          <w:sz w:val="20"/>
          <w:lang w:val="en-GB"/>
        </w:rPr>
        <w:t xml:space="preserve"> Account</w:t>
      </w:r>
      <w:r w:rsidRPr="00576DEA">
        <w:rPr>
          <w:rFonts w:ascii="Arial" w:hAnsi="Arial" w:cs="Arial"/>
          <w:noProof w:val="0"/>
          <w:sz w:val="20"/>
          <w:lang w:val="en-GB"/>
        </w:rPr>
        <w:t>. It is your responsibility to keep us informed of any changes to this information and to ensure that it is accurate and kept up</w:t>
      </w:r>
      <w:r>
        <w:rPr>
          <w:rFonts w:ascii="Arial" w:hAnsi="Arial" w:cs="Arial"/>
          <w:noProof w:val="0"/>
          <w:sz w:val="20"/>
          <w:lang w:val="en-GB"/>
        </w:rPr>
        <w:t xml:space="preserve"> </w:t>
      </w:r>
      <w:r w:rsidRPr="00576DEA">
        <w:rPr>
          <w:rFonts w:ascii="Arial" w:hAnsi="Arial" w:cs="Arial"/>
          <w:noProof w:val="0"/>
          <w:sz w:val="20"/>
          <w:lang w:val="en-GB"/>
        </w:rPr>
        <w:t>to</w:t>
      </w:r>
      <w:r>
        <w:rPr>
          <w:rFonts w:ascii="Arial" w:hAnsi="Arial" w:cs="Arial"/>
          <w:noProof w:val="0"/>
          <w:sz w:val="20"/>
          <w:lang w:val="en-GB"/>
        </w:rPr>
        <w:t xml:space="preserve"> </w:t>
      </w:r>
      <w:r w:rsidRPr="00576DEA">
        <w:rPr>
          <w:rFonts w:ascii="Arial" w:hAnsi="Arial" w:cs="Arial"/>
          <w:noProof w:val="0"/>
          <w:sz w:val="20"/>
          <w:lang w:val="en-GB"/>
        </w:rPr>
        <w:t xml:space="preserve">date. Details of how to do this can be found </w:t>
      </w:r>
      <w:r w:rsidR="0039757B">
        <w:rPr>
          <w:rFonts w:ascii="Arial" w:hAnsi="Arial" w:cs="Arial"/>
          <w:noProof w:val="0"/>
          <w:sz w:val="20"/>
          <w:lang w:val="en-GB"/>
        </w:rPr>
        <w:t>in</w:t>
      </w:r>
      <w:r w:rsidRPr="00576DEA">
        <w:rPr>
          <w:rFonts w:ascii="Arial" w:hAnsi="Arial" w:cs="Arial"/>
          <w:noProof w:val="0"/>
          <w:sz w:val="20"/>
          <w:lang w:val="en-GB"/>
        </w:rPr>
        <w:t xml:space="preserve"> </w:t>
      </w:r>
      <w:r w:rsidR="00E15931">
        <w:rPr>
          <w:rFonts w:ascii="Arial" w:hAnsi="Arial" w:cs="Arial"/>
          <w:noProof w:val="0"/>
          <w:sz w:val="20"/>
          <w:lang w:val="en-GB"/>
        </w:rPr>
        <w:t>your Master</w:t>
      </w:r>
      <w:r w:rsidRPr="00576DEA">
        <w:rPr>
          <w:rFonts w:ascii="Arial" w:hAnsi="Arial" w:cs="Arial"/>
          <w:noProof w:val="0"/>
          <w:sz w:val="20"/>
          <w:lang w:val="en-GB"/>
        </w:rPr>
        <w:t xml:space="preserve"> </w:t>
      </w:r>
      <w:r w:rsidR="0039757B">
        <w:rPr>
          <w:rFonts w:ascii="Arial" w:hAnsi="Arial" w:cs="Arial"/>
          <w:noProof w:val="0"/>
          <w:sz w:val="20"/>
          <w:lang w:val="en-GB"/>
        </w:rPr>
        <w:t>A</w:t>
      </w:r>
      <w:r w:rsidRPr="00576DEA">
        <w:rPr>
          <w:rFonts w:ascii="Arial" w:hAnsi="Arial" w:cs="Arial"/>
          <w:noProof w:val="0"/>
          <w:sz w:val="20"/>
          <w:lang w:val="en-GB"/>
        </w:rPr>
        <w:t>ccount.</w:t>
      </w:r>
    </w:p>
    <w:p w14:paraId="6AABACFE" w14:textId="77777777" w:rsidR="00F16DCD" w:rsidRPr="00F97BD5" w:rsidRDefault="00F97BD5" w:rsidP="00F16DCD">
      <w:pPr>
        <w:pStyle w:val="Heading1"/>
        <w:rPr>
          <w:rFonts w:ascii="Arial" w:hAnsi="Arial" w:cs="Arial"/>
          <w:color w:val="auto"/>
          <w:sz w:val="20"/>
        </w:rPr>
      </w:pPr>
      <w:r w:rsidRPr="00F97BD5">
        <w:rPr>
          <w:rFonts w:ascii="Arial" w:hAnsi="Arial" w:cs="Arial"/>
          <w:color w:val="auto"/>
          <w:sz w:val="20"/>
        </w:rPr>
        <w:t>C</w:t>
      </w:r>
      <w:r w:rsidR="00F16DCD" w:rsidRPr="00F97BD5">
        <w:rPr>
          <w:rFonts w:ascii="Arial" w:hAnsi="Arial" w:cs="Arial"/>
          <w:color w:val="auto"/>
          <w:sz w:val="20"/>
        </w:rPr>
        <w:t>ontent</w:t>
      </w:r>
    </w:p>
    <w:p w14:paraId="7C24636C" w14:textId="54C2C052" w:rsidR="00DC4056" w:rsidRPr="00F97BD5" w:rsidRDefault="00F16DCD" w:rsidP="001C0A96">
      <w:pPr>
        <w:pStyle w:val="BodyTextFirstIndent"/>
        <w:numPr>
          <w:ilvl w:val="0"/>
          <w:numId w:val="0"/>
        </w:numPr>
        <w:ind w:left="720"/>
        <w:rPr>
          <w:rFonts w:ascii="Arial" w:hAnsi="Arial" w:cs="Arial"/>
          <w:noProof w:val="0"/>
          <w:sz w:val="20"/>
          <w:lang w:val="en-GB"/>
        </w:rPr>
      </w:pPr>
      <w:r w:rsidRPr="00F97BD5">
        <w:rPr>
          <w:rFonts w:ascii="Arial" w:hAnsi="Arial" w:cs="Arial"/>
          <w:noProof w:val="0"/>
          <w:sz w:val="20"/>
          <w:lang w:val="en-GB"/>
        </w:rPr>
        <w:t xml:space="preserve">You may not distribute, disseminate, show in public or create any derivative works of any materials that are not yours that you find on, or copy or download from, the </w:t>
      </w:r>
      <w:r w:rsidR="004415FE" w:rsidRPr="00F97BD5">
        <w:rPr>
          <w:rFonts w:ascii="Arial" w:hAnsi="Arial" w:cs="Arial"/>
          <w:noProof w:val="0"/>
          <w:sz w:val="20"/>
          <w:lang w:val="en-GB"/>
        </w:rPr>
        <w:t>Website</w:t>
      </w:r>
      <w:r w:rsidR="00F97BD5" w:rsidRPr="00F97BD5">
        <w:rPr>
          <w:rFonts w:ascii="Arial" w:hAnsi="Arial" w:cs="Arial"/>
          <w:noProof w:val="0"/>
          <w:sz w:val="20"/>
          <w:lang w:val="en-GB"/>
        </w:rPr>
        <w:t>.</w:t>
      </w:r>
    </w:p>
    <w:p w14:paraId="60EF373A" w14:textId="77777777" w:rsidR="00F16DCD" w:rsidRPr="00786237" w:rsidRDefault="00F16DCD" w:rsidP="00F16DCD">
      <w:pPr>
        <w:pStyle w:val="Heading1"/>
        <w:rPr>
          <w:rFonts w:ascii="Arial" w:hAnsi="Arial" w:cs="Arial"/>
          <w:sz w:val="20"/>
        </w:rPr>
      </w:pPr>
      <w:r w:rsidRPr="00786237">
        <w:rPr>
          <w:rFonts w:ascii="Arial" w:hAnsi="Arial" w:cs="Arial"/>
          <w:sz w:val="20"/>
        </w:rPr>
        <w:t>Links</w:t>
      </w:r>
    </w:p>
    <w:p w14:paraId="54269CC3" w14:textId="77777777" w:rsidR="003C3CF8" w:rsidRDefault="00F16DCD" w:rsidP="009569DE">
      <w:pPr>
        <w:pStyle w:val="BodyTextFirstIndent"/>
        <w:rPr>
          <w:rFonts w:ascii="Arial" w:hAnsi="Arial" w:cs="Arial"/>
          <w:noProof w:val="0"/>
          <w:sz w:val="20"/>
          <w:lang w:val="en-GB"/>
        </w:rPr>
      </w:pPr>
      <w:r w:rsidRPr="00786237">
        <w:rPr>
          <w:rFonts w:ascii="Arial" w:hAnsi="Arial" w:cs="Arial"/>
          <w:noProof w:val="0"/>
          <w:sz w:val="20"/>
          <w:lang w:val="en-GB"/>
        </w:rPr>
        <w:t>Where we provide hypertext links to t</w:t>
      </w:r>
      <w:r w:rsidR="00B07633" w:rsidRPr="00786237">
        <w:rPr>
          <w:rFonts w:ascii="Arial" w:hAnsi="Arial" w:cs="Arial"/>
          <w:noProof w:val="0"/>
          <w:sz w:val="20"/>
          <w:lang w:val="en-GB"/>
        </w:rPr>
        <w:t>hird party website</w:t>
      </w:r>
      <w:r w:rsidRPr="00786237">
        <w:rPr>
          <w:rFonts w:ascii="Arial" w:hAnsi="Arial" w:cs="Arial"/>
          <w:noProof w:val="0"/>
          <w:sz w:val="20"/>
          <w:lang w:val="en-GB"/>
        </w:rPr>
        <w:t xml:space="preserve">s or contacts we do so for information purposes only. We are not responsible for any products, services or materials found on linked third party </w:t>
      </w:r>
      <w:r w:rsidR="00B07633" w:rsidRPr="00786237">
        <w:rPr>
          <w:rFonts w:ascii="Arial" w:hAnsi="Arial" w:cs="Arial"/>
          <w:noProof w:val="0"/>
          <w:sz w:val="20"/>
          <w:lang w:val="en-GB"/>
        </w:rPr>
        <w:t>website</w:t>
      </w:r>
      <w:r w:rsidRPr="00786237">
        <w:rPr>
          <w:rFonts w:ascii="Arial" w:hAnsi="Arial" w:cs="Arial"/>
          <w:noProof w:val="0"/>
          <w:sz w:val="20"/>
          <w:lang w:val="en-GB"/>
        </w:rPr>
        <w:t xml:space="preserve">s. You use such links entirely at your own risk and we accept no responsibility for the content or use of such </w:t>
      </w:r>
      <w:r w:rsidR="00B07633" w:rsidRPr="00786237">
        <w:rPr>
          <w:rFonts w:ascii="Arial" w:hAnsi="Arial" w:cs="Arial"/>
          <w:noProof w:val="0"/>
          <w:sz w:val="20"/>
          <w:lang w:val="en-GB"/>
        </w:rPr>
        <w:t>website</w:t>
      </w:r>
      <w:r w:rsidRPr="00786237">
        <w:rPr>
          <w:rFonts w:ascii="Arial" w:hAnsi="Arial" w:cs="Arial"/>
          <w:noProof w:val="0"/>
          <w:sz w:val="20"/>
          <w:lang w:val="en-GB"/>
        </w:rPr>
        <w:t xml:space="preserve">s or for the information contained on such </w:t>
      </w:r>
      <w:r w:rsidR="00B07633" w:rsidRPr="00786237">
        <w:rPr>
          <w:rFonts w:ascii="Arial" w:hAnsi="Arial" w:cs="Arial"/>
          <w:noProof w:val="0"/>
          <w:sz w:val="20"/>
          <w:lang w:val="en-GB"/>
        </w:rPr>
        <w:t>website</w:t>
      </w:r>
      <w:r w:rsidRPr="00786237">
        <w:rPr>
          <w:rFonts w:ascii="Arial" w:hAnsi="Arial" w:cs="Arial"/>
          <w:noProof w:val="0"/>
          <w:sz w:val="20"/>
          <w:lang w:val="en-GB"/>
        </w:rPr>
        <w:t xml:space="preserve">s (including any </w:t>
      </w:r>
      <w:r w:rsidR="00B07633" w:rsidRPr="00786237">
        <w:rPr>
          <w:rFonts w:ascii="Arial" w:hAnsi="Arial" w:cs="Arial"/>
          <w:noProof w:val="0"/>
          <w:sz w:val="20"/>
          <w:lang w:val="en-GB"/>
        </w:rPr>
        <w:t>website</w:t>
      </w:r>
      <w:r w:rsidRPr="00786237">
        <w:rPr>
          <w:rFonts w:ascii="Arial" w:hAnsi="Arial" w:cs="Arial"/>
          <w:noProof w:val="0"/>
          <w:sz w:val="20"/>
          <w:lang w:val="en-GB"/>
        </w:rPr>
        <w:t xml:space="preserve"> through which you may have gained access to the </w:t>
      </w:r>
      <w:r w:rsidR="004415FE" w:rsidRPr="00786237">
        <w:rPr>
          <w:rFonts w:ascii="Arial" w:hAnsi="Arial" w:cs="Arial"/>
          <w:noProof w:val="0"/>
          <w:sz w:val="20"/>
          <w:lang w:val="en-GB"/>
        </w:rPr>
        <w:t>Website</w:t>
      </w:r>
      <w:r w:rsidR="003C3CF8">
        <w:rPr>
          <w:rFonts w:ascii="Arial" w:hAnsi="Arial" w:cs="Arial"/>
          <w:noProof w:val="0"/>
          <w:sz w:val="20"/>
          <w:lang w:val="en-GB"/>
        </w:rPr>
        <w:t>).</w:t>
      </w:r>
    </w:p>
    <w:p w14:paraId="6858C5DF" w14:textId="77777777" w:rsidR="00F16DCD" w:rsidRPr="00786237" w:rsidRDefault="003C3CF8" w:rsidP="009569DE">
      <w:pPr>
        <w:pStyle w:val="BodyTextFirstIndent"/>
        <w:rPr>
          <w:rFonts w:ascii="Arial" w:hAnsi="Arial" w:cs="Arial"/>
          <w:noProof w:val="0"/>
          <w:sz w:val="20"/>
          <w:lang w:val="en-GB"/>
        </w:rPr>
      </w:pPr>
      <w:r>
        <w:rPr>
          <w:rFonts w:ascii="Arial" w:hAnsi="Arial" w:cs="Arial"/>
          <w:noProof w:val="0"/>
          <w:sz w:val="20"/>
          <w:lang w:val="en-GB"/>
        </w:rPr>
        <w:t>Instructions on how to link or frame the Website for the purpose of using the Service</w:t>
      </w:r>
      <w:r w:rsidR="00C511A1">
        <w:rPr>
          <w:rFonts w:ascii="Arial" w:hAnsi="Arial" w:cs="Arial"/>
          <w:noProof w:val="0"/>
          <w:sz w:val="20"/>
          <w:lang w:val="en-GB"/>
        </w:rPr>
        <w:t xml:space="preserve"> for your online ticket and merchandise sales</w:t>
      </w:r>
      <w:r>
        <w:rPr>
          <w:rFonts w:ascii="Arial" w:hAnsi="Arial" w:cs="Arial"/>
          <w:noProof w:val="0"/>
          <w:sz w:val="20"/>
          <w:lang w:val="en-GB"/>
        </w:rPr>
        <w:t xml:space="preserve"> are set out on the Website</w:t>
      </w:r>
      <w:r w:rsidR="00CE035F">
        <w:rPr>
          <w:rFonts w:ascii="Arial" w:hAnsi="Arial" w:cs="Arial"/>
          <w:noProof w:val="0"/>
          <w:sz w:val="20"/>
          <w:lang w:val="en-GB"/>
        </w:rPr>
        <w:t xml:space="preserve"> and are also available </w:t>
      </w:r>
      <w:r w:rsidR="002C2F59">
        <w:rPr>
          <w:rFonts w:ascii="Arial" w:hAnsi="Arial" w:cs="Arial"/>
          <w:noProof w:val="0"/>
          <w:sz w:val="20"/>
          <w:lang w:val="en-GB"/>
        </w:rPr>
        <w:t xml:space="preserve">on request </w:t>
      </w:r>
      <w:r w:rsidR="00CE035F">
        <w:rPr>
          <w:rFonts w:ascii="Arial" w:hAnsi="Arial" w:cs="Arial"/>
          <w:noProof w:val="0"/>
          <w:sz w:val="20"/>
          <w:lang w:val="en-GB"/>
        </w:rPr>
        <w:t>from our customer support team</w:t>
      </w:r>
      <w:r>
        <w:rPr>
          <w:rFonts w:ascii="Arial" w:hAnsi="Arial" w:cs="Arial"/>
          <w:noProof w:val="0"/>
          <w:sz w:val="20"/>
          <w:lang w:val="en-GB"/>
        </w:rPr>
        <w:t>. Y</w:t>
      </w:r>
      <w:r w:rsidR="00F16DCD" w:rsidRPr="00467A85">
        <w:rPr>
          <w:rFonts w:ascii="Arial" w:hAnsi="Arial" w:cs="Arial"/>
          <w:noProof w:val="0"/>
          <w:sz w:val="20"/>
          <w:lang w:val="en-GB"/>
        </w:rPr>
        <w:t xml:space="preserve">ou may not </w:t>
      </w:r>
      <w:r>
        <w:rPr>
          <w:rFonts w:ascii="Arial" w:hAnsi="Arial" w:cs="Arial"/>
          <w:noProof w:val="0"/>
          <w:sz w:val="20"/>
          <w:lang w:val="en-GB"/>
        </w:rPr>
        <w:t xml:space="preserve">otherwise </w:t>
      </w:r>
      <w:r w:rsidR="00F16DCD" w:rsidRPr="00467A85">
        <w:rPr>
          <w:rFonts w:ascii="Arial" w:hAnsi="Arial" w:cs="Arial"/>
          <w:noProof w:val="0"/>
          <w:sz w:val="20"/>
          <w:lang w:val="en-GB"/>
        </w:rPr>
        <w:t>link to</w:t>
      </w:r>
      <w:r w:rsidR="009569DE">
        <w:rPr>
          <w:rFonts w:ascii="Arial" w:hAnsi="Arial" w:cs="Arial"/>
          <w:noProof w:val="0"/>
          <w:sz w:val="20"/>
          <w:lang w:val="en-GB"/>
        </w:rPr>
        <w:t xml:space="preserve"> or frame</w:t>
      </w:r>
      <w:r w:rsidR="00F16DCD" w:rsidRPr="00467A85">
        <w:rPr>
          <w:rFonts w:ascii="Arial" w:hAnsi="Arial" w:cs="Arial"/>
          <w:noProof w:val="0"/>
          <w:sz w:val="20"/>
          <w:lang w:val="en-GB"/>
        </w:rPr>
        <w:t xml:space="preserve"> the </w:t>
      </w:r>
      <w:r w:rsidR="004415FE" w:rsidRPr="00467A85">
        <w:rPr>
          <w:rFonts w:ascii="Arial" w:hAnsi="Arial" w:cs="Arial"/>
          <w:noProof w:val="0"/>
          <w:sz w:val="20"/>
          <w:lang w:val="en-GB"/>
        </w:rPr>
        <w:t>Website</w:t>
      </w:r>
      <w:r w:rsidR="00F16DCD" w:rsidRPr="00467A85">
        <w:rPr>
          <w:rFonts w:ascii="Arial" w:hAnsi="Arial" w:cs="Arial"/>
          <w:noProof w:val="0"/>
          <w:sz w:val="20"/>
          <w:lang w:val="en-GB"/>
        </w:rPr>
        <w:t xml:space="preserve"> without our written permission.</w:t>
      </w:r>
    </w:p>
    <w:p w14:paraId="30ABDE78" w14:textId="77777777" w:rsidR="00F16DCD" w:rsidRPr="00467A85" w:rsidRDefault="00F16DCD" w:rsidP="00F16DCD">
      <w:pPr>
        <w:pStyle w:val="Heading1"/>
        <w:rPr>
          <w:rFonts w:ascii="Arial" w:hAnsi="Arial" w:cs="Arial"/>
          <w:sz w:val="20"/>
        </w:rPr>
      </w:pPr>
      <w:bookmarkStart w:id="10" w:name="_Ref93291814"/>
      <w:r w:rsidRPr="00467A85">
        <w:rPr>
          <w:rFonts w:ascii="Arial" w:hAnsi="Arial" w:cs="Arial"/>
          <w:sz w:val="20"/>
        </w:rPr>
        <w:t>Availability</w:t>
      </w:r>
    </w:p>
    <w:p w14:paraId="4C826EFF" w14:textId="77777777" w:rsidR="00F16DCD" w:rsidRPr="002728EC" w:rsidRDefault="00F16DCD" w:rsidP="00F16DCD">
      <w:pPr>
        <w:pStyle w:val="BodyTextFirstIndent"/>
        <w:numPr>
          <w:ilvl w:val="0"/>
          <w:numId w:val="0"/>
        </w:numPr>
        <w:ind w:left="720"/>
        <w:rPr>
          <w:rFonts w:ascii="Arial" w:hAnsi="Arial" w:cs="Arial"/>
          <w:noProof w:val="0"/>
          <w:sz w:val="20"/>
          <w:lang w:val="en-GB"/>
        </w:rPr>
      </w:pPr>
      <w:r w:rsidRPr="00467A85">
        <w:rPr>
          <w:rFonts w:ascii="Arial" w:hAnsi="Arial" w:cs="Arial"/>
          <w:noProof w:val="0"/>
          <w:sz w:val="20"/>
          <w:lang w:val="en-GB"/>
        </w:rPr>
        <w:t xml:space="preserve">Our aim is to make the </w:t>
      </w:r>
      <w:r w:rsidR="004415FE" w:rsidRPr="00467A85">
        <w:rPr>
          <w:rFonts w:ascii="Arial" w:hAnsi="Arial" w:cs="Arial"/>
          <w:noProof w:val="0"/>
          <w:sz w:val="20"/>
          <w:lang w:val="en-GB"/>
        </w:rPr>
        <w:t>Website</w:t>
      </w:r>
      <w:r w:rsidRPr="00467A85">
        <w:rPr>
          <w:rFonts w:ascii="Arial" w:hAnsi="Arial" w:cs="Arial"/>
          <w:noProof w:val="0"/>
          <w:sz w:val="20"/>
          <w:lang w:val="en-GB"/>
        </w:rPr>
        <w:t xml:space="preserve"> and the </w:t>
      </w:r>
      <w:r w:rsidR="004415FE" w:rsidRPr="00467A85">
        <w:rPr>
          <w:rFonts w:ascii="Arial" w:hAnsi="Arial" w:cs="Arial"/>
          <w:noProof w:val="0"/>
          <w:sz w:val="20"/>
          <w:lang w:val="en-GB"/>
        </w:rPr>
        <w:t>Service</w:t>
      </w:r>
      <w:r w:rsidRPr="00467A85">
        <w:rPr>
          <w:rFonts w:ascii="Arial" w:hAnsi="Arial" w:cs="Arial"/>
          <w:noProof w:val="0"/>
          <w:sz w:val="20"/>
          <w:lang w:val="en-GB"/>
        </w:rPr>
        <w:t xml:space="preserve"> available for use at all times, but we cannot, and do not, guarantee availability either generally or at any particular time. There will be times when the </w:t>
      </w:r>
      <w:r w:rsidR="004415FE" w:rsidRPr="00467A85">
        <w:rPr>
          <w:rFonts w:ascii="Arial" w:hAnsi="Arial" w:cs="Arial"/>
          <w:noProof w:val="0"/>
          <w:sz w:val="20"/>
          <w:lang w:val="en-GB"/>
        </w:rPr>
        <w:t>Website</w:t>
      </w:r>
      <w:r w:rsidRPr="00467A85">
        <w:rPr>
          <w:rFonts w:ascii="Arial" w:hAnsi="Arial" w:cs="Arial"/>
          <w:noProof w:val="0"/>
          <w:sz w:val="20"/>
          <w:lang w:val="en-GB"/>
        </w:rPr>
        <w:t xml:space="preserve"> and the </w:t>
      </w:r>
      <w:r w:rsidR="004415FE" w:rsidRPr="00467A85">
        <w:rPr>
          <w:rFonts w:ascii="Arial" w:hAnsi="Arial" w:cs="Arial"/>
          <w:noProof w:val="0"/>
          <w:sz w:val="20"/>
          <w:lang w:val="en-GB"/>
        </w:rPr>
        <w:t>Service</w:t>
      </w:r>
      <w:r w:rsidRPr="00467A85">
        <w:rPr>
          <w:rFonts w:ascii="Arial" w:hAnsi="Arial" w:cs="Arial"/>
          <w:noProof w:val="0"/>
          <w:sz w:val="20"/>
          <w:lang w:val="en-GB"/>
        </w:rPr>
        <w:t xml:space="preserve"> are unavailable to you. Such unavailability may be planned (for example, where we are carrying out planned maintenance or upgrades) or unplanned (for example, where there is a hardware or software failure). You acknowledge and understand that you will not be able to use the </w:t>
      </w:r>
      <w:r w:rsidR="004415FE" w:rsidRPr="00467A85">
        <w:rPr>
          <w:rFonts w:ascii="Arial" w:hAnsi="Arial" w:cs="Arial"/>
          <w:noProof w:val="0"/>
          <w:sz w:val="20"/>
          <w:lang w:val="en-GB"/>
        </w:rPr>
        <w:t>Website</w:t>
      </w:r>
      <w:r w:rsidRPr="00467A85">
        <w:rPr>
          <w:rFonts w:ascii="Arial" w:hAnsi="Arial" w:cs="Arial"/>
          <w:noProof w:val="0"/>
          <w:sz w:val="20"/>
          <w:lang w:val="en-GB"/>
        </w:rPr>
        <w:t xml:space="preserve"> and the </w:t>
      </w:r>
      <w:r w:rsidR="004415FE" w:rsidRPr="00467A85">
        <w:rPr>
          <w:rFonts w:ascii="Arial" w:hAnsi="Arial" w:cs="Arial"/>
          <w:noProof w:val="0"/>
          <w:sz w:val="20"/>
          <w:lang w:val="en-GB"/>
        </w:rPr>
        <w:t>Service</w:t>
      </w:r>
      <w:r w:rsidRPr="00467A85">
        <w:rPr>
          <w:rFonts w:ascii="Arial" w:hAnsi="Arial" w:cs="Arial"/>
          <w:noProof w:val="0"/>
          <w:sz w:val="20"/>
          <w:lang w:val="en-GB"/>
        </w:rPr>
        <w:t xml:space="preserve"> when they are unavailable. We will try to keep unavailability to a minimum, but we accept no liability for any loss or damage you may suffer as a result of the </w:t>
      </w:r>
      <w:r w:rsidR="004415FE" w:rsidRPr="00467A85">
        <w:rPr>
          <w:rFonts w:ascii="Arial" w:hAnsi="Arial" w:cs="Arial"/>
          <w:noProof w:val="0"/>
          <w:sz w:val="20"/>
          <w:lang w:val="en-GB"/>
        </w:rPr>
        <w:t>Website</w:t>
      </w:r>
      <w:r w:rsidRPr="00467A85">
        <w:rPr>
          <w:rFonts w:ascii="Arial" w:hAnsi="Arial" w:cs="Arial"/>
          <w:noProof w:val="0"/>
          <w:sz w:val="20"/>
          <w:lang w:val="en-GB"/>
        </w:rPr>
        <w:t xml:space="preserve"> and/or the </w:t>
      </w:r>
      <w:r w:rsidR="004415FE" w:rsidRPr="00467A85">
        <w:rPr>
          <w:rFonts w:ascii="Arial" w:hAnsi="Arial" w:cs="Arial"/>
          <w:noProof w:val="0"/>
          <w:sz w:val="20"/>
          <w:lang w:val="en-GB"/>
        </w:rPr>
        <w:t>Service</w:t>
      </w:r>
      <w:r w:rsidRPr="00467A85">
        <w:rPr>
          <w:rFonts w:ascii="Arial" w:hAnsi="Arial" w:cs="Arial"/>
          <w:noProof w:val="0"/>
          <w:sz w:val="20"/>
          <w:lang w:val="en-GB"/>
        </w:rPr>
        <w:t xml:space="preserve"> being unavailable. We reserve the right to add to or change the </w:t>
      </w:r>
      <w:r w:rsidR="004415FE" w:rsidRPr="00467A85">
        <w:rPr>
          <w:rFonts w:ascii="Arial" w:hAnsi="Arial" w:cs="Arial"/>
          <w:noProof w:val="0"/>
          <w:sz w:val="20"/>
          <w:lang w:val="en-GB"/>
        </w:rPr>
        <w:t>Website</w:t>
      </w:r>
      <w:r w:rsidRPr="00467A85">
        <w:rPr>
          <w:rFonts w:ascii="Arial" w:hAnsi="Arial" w:cs="Arial"/>
          <w:noProof w:val="0"/>
          <w:sz w:val="20"/>
          <w:lang w:val="en-GB"/>
        </w:rPr>
        <w:t xml:space="preserve"> at any </w:t>
      </w:r>
      <w:r w:rsidRPr="002728EC">
        <w:rPr>
          <w:rFonts w:ascii="Arial" w:hAnsi="Arial" w:cs="Arial"/>
          <w:noProof w:val="0"/>
          <w:sz w:val="20"/>
          <w:lang w:val="en-GB"/>
        </w:rPr>
        <w:t>time without notice or explanation and without incurring any liability to you.</w:t>
      </w:r>
    </w:p>
    <w:p w14:paraId="42E8F877" w14:textId="77777777" w:rsidR="006345C5" w:rsidRPr="002728EC" w:rsidRDefault="006345C5" w:rsidP="006345C5">
      <w:pPr>
        <w:pStyle w:val="Heading1"/>
        <w:rPr>
          <w:rFonts w:ascii="Arial" w:hAnsi="Arial" w:cs="Arial"/>
          <w:sz w:val="20"/>
        </w:rPr>
      </w:pPr>
      <w:bookmarkStart w:id="11" w:name="_Ref495046624"/>
      <w:r w:rsidRPr="002728EC">
        <w:rPr>
          <w:rFonts w:ascii="Arial" w:hAnsi="Arial" w:cs="Arial"/>
          <w:sz w:val="20"/>
        </w:rPr>
        <w:t>Data processing</w:t>
      </w:r>
      <w:bookmarkEnd w:id="11"/>
    </w:p>
    <w:p w14:paraId="7E90C02C" w14:textId="77777777" w:rsidR="005309D8" w:rsidRPr="009256F9" w:rsidRDefault="006345C5" w:rsidP="009E497B">
      <w:pPr>
        <w:pStyle w:val="BodyTextFirstIndent"/>
        <w:rPr>
          <w:rFonts w:ascii="Arial" w:hAnsi="Arial" w:cs="Arial"/>
          <w:sz w:val="20"/>
        </w:rPr>
      </w:pPr>
      <w:bookmarkStart w:id="12" w:name="_Ref496118773"/>
      <w:bookmarkStart w:id="13" w:name="_Ref494986499"/>
      <w:r w:rsidRPr="009256F9">
        <w:rPr>
          <w:rFonts w:ascii="Arial" w:hAnsi="Arial" w:cs="Arial"/>
          <w:noProof w:val="0"/>
          <w:sz w:val="20"/>
          <w:lang w:val="en-GB"/>
        </w:rPr>
        <w:t xml:space="preserve">In providing the Service to you, we will collect and process (including storing) personal data on your behalf, as your processor. </w:t>
      </w:r>
      <w:r w:rsidR="009E497B" w:rsidRPr="009256F9">
        <w:rPr>
          <w:rFonts w:ascii="Arial" w:hAnsi="Arial" w:cs="Arial"/>
          <w:sz w:val="20"/>
        </w:rPr>
        <w:t xml:space="preserve">The personal data we </w:t>
      </w:r>
      <w:r w:rsidR="002D4318">
        <w:rPr>
          <w:rFonts w:ascii="Arial" w:hAnsi="Arial" w:cs="Arial"/>
          <w:sz w:val="20"/>
        </w:rPr>
        <w:t>process</w:t>
      </w:r>
      <w:r w:rsidR="009E497B" w:rsidRPr="009256F9">
        <w:rPr>
          <w:rFonts w:ascii="Arial" w:hAnsi="Arial" w:cs="Arial"/>
          <w:sz w:val="20"/>
        </w:rPr>
        <w:t xml:space="preserve"> </w:t>
      </w:r>
      <w:r w:rsidR="002D4318">
        <w:rPr>
          <w:rFonts w:ascii="Arial" w:hAnsi="Arial" w:cs="Arial"/>
          <w:sz w:val="20"/>
        </w:rPr>
        <w:t xml:space="preserve">will be personal data of your </w:t>
      </w:r>
      <w:r w:rsidR="009256F9">
        <w:rPr>
          <w:rFonts w:ascii="Arial" w:hAnsi="Arial" w:cs="Arial"/>
          <w:sz w:val="20"/>
        </w:rPr>
        <w:t>customers</w:t>
      </w:r>
      <w:r w:rsidR="002D4318">
        <w:rPr>
          <w:rFonts w:ascii="Arial" w:hAnsi="Arial" w:cs="Arial"/>
          <w:sz w:val="20"/>
        </w:rPr>
        <w:t xml:space="preserve">, employees and contractors and will </w:t>
      </w:r>
      <w:r w:rsidR="00A62DDC" w:rsidRPr="009256F9">
        <w:rPr>
          <w:rFonts w:ascii="Arial" w:hAnsi="Arial" w:cs="Arial"/>
          <w:sz w:val="20"/>
        </w:rPr>
        <w:t xml:space="preserve">consist </w:t>
      </w:r>
      <w:r w:rsidR="009E497B" w:rsidRPr="009256F9">
        <w:rPr>
          <w:rFonts w:ascii="Arial" w:hAnsi="Arial" w:cs="Arial"/>
          <w:sz w:val="20"/>
        </w:rPr>
        <w:t xml:space="preserve">of </w:t>
      </w:r>
      <w:r w:rsidR="009256F9">
        <w:rPr>
          <w:rFonts w:ascii="Arial" w:hAnsi="Arial" w:cs="Arial"/>
          <w:sz w:val="20"/>
        </w:rPr>
        <w:t xml:space="preserve">their </w:t>
      </w:r>
      <w:r w:rsidR="009E497B" w:rsidRPr="001831BE">
        <w:rPr>
          <w:rFonts w:ascii="Arial" w:hAnsi="Arial" w:cs="Arial"/>
          <w:sz w:val="20"/>
        </w:rPr>
        <w:t>[name, add</w:t>
      </w:r>
      <w:r w:rsidR="00760DFA" w:rsidRPr="001831BE">
        <w:rPr>
          <w:rFonts w:ascii="Arial" w:hAnsi="Arial" w:cs="Arial"/>
          <w:sz w:val="20"/>
        </w:rPr>
        <w:t>ress, email address</w:t>
      </w:r>
      <w:r w:rsidR="002D4318">
        <w:rPr>
          <w:rFonts w:ascii="Arial" w:hAnsi="Arial" w:cs="Arial"/>
          <w:sz w:val="20"/>
        </w:rPr>
        <w:t xml:space="preserve">, </w:t>
      </w:r>
      <w:r w:rsidR="00760DFA" w:rsidRPr="001831BE">
        <w:rPr>
          <w:rFonts w:ascii="Arial" w:hAnsi="Arial" w:cs="Arial"/>
          <w:sz w:val="20"/>
        </w:rPr>
        <w:t>telephone number</w:t>
      </w:r>
      <w:r w:rsidR="002D4318">
        <w:rPr>
          <w:rFonts w:ascii="Arial" w:hAnsi="Arial" w:cs="Arial"/>
          <w:sz w:val="20"/>
        </w:rPr>
        <w:t xml:space="preserve"> and payment details</w:t>
      </w:r>
      <w:r w:rsidR="001831BE">
        <w:rPr>
          <w:rStyle w:val="FootnoteReference"/>
          <w:rFonts w:ascii="Arial" w:hAnsi="Arial"/>
          <w:sz w:val="20"/>
        </w:rPr>
        <w:footnoteReference w:id="1"/>
      </w:r>
      <w:r w:rsidR="00C10389" w:rsidRPr="001831BE">
        <w:rPr>
          <w:rFonts w:ascii="Arial" w:hAnsi="Arial" w:cs="Arial"/>
          <w:sz w:val="20"/>
        </w:rPr>
        <w:t>]</w:t>
      </w:r>
      <w:r w:rsidR="002D4318">
        <w:rPr>
          <w:rFonts w:ascii="Arial" w:hAnsi="Arial" w:cs="Arial"/>
          <w:sz w:val="20"/>
        </w:rPr>
        <w:t xml:space="preserve"> together with other types of personal data that you provide to us whi</w:t>
      </w:r>
      <w:r w:rsidR="00C046C2">
        <w:rPr>
          <w:rFonts w:ascii="Arial" w:hAnsi="Arial" w:cs="Arial"/>
          <w:sz w:val="20"/>
        </w:rPr>
        <w:t>l</w:t>
      </w:r>
      <w:r w:rsidR="002D4318">
        <w:rPr>
          <w:rFonts w:ascii="Arial" w:hAnsi="Arial" w:cs="Arial"/>
          <w:sz w:val="20"/>
        </w:rPr>
        <w:t>st using the Service</w:t>
      </w:r>
      <w:r w:rsidR="00A62DDC" w:rsidRPr="001831BE">
        <w:rPr>
          <w:rFonts w:ascii="Arial" w:hAnsi="Arial" w:cs="Arial"/>
          <w:sz w:val="20"/>
        </w:rPr>
        <w:t xml:space="preserve">. </w:t>
      </w:r>
      <w:r w:rsidR="009E497B" w:rsidRPr="001831BE">
        <w:rPr>
          <w:rFonts w:ascii="Arial" w:hAnsi="Arial" w:cs="Arial"/>
          <w:sz w:val="20"/>
        </w:rPr>
        <w:t>We shall process</w:t>
      </w:r>
      <w:r w:rsidR="00C10389" w:rsidRPr="001831BE">
        <w:rPr>
          <w:rFonts w:ascii="Arial" w:hAnsi="Arial" w:cs="Arial"/>
          <w:sz w:val="20"/>
        </w:rPr>
        <w:t xml:space="preserve"> </w:t>
      </w:r>
      <w:r w:rsidR="009E497B" w:rsidRPr="001831BE">
        <w:rPr>
          <w:rFonts w:ascii="Arial" w:hAnsi="Arial" w:cs="Arial"/>
          <w:sz w:val="20"/>
        </w:rPr>
        <w:t xml:space="preserve">personal data </w:t>
      </w:r>
      <w:r w:rsidR="00C046C2">
        <w:rPr>
          <w:rFonts w:ascii="Arial" w:hAnsi="Arial" w:cs="Arial"/>
          <w:sz w:val="20"/>
        </w:rPr>
        <w:t xml:space="preserve">as your processor </w:t>
      </w:r>
      <w:r w:rsidR="009E497B" w:rsidRPr="001831BE">
        <w:rPr>
          <w:rFonts w:ascii="Arial" w:hAnsi="Arial" w:cs="Arial"/>
          <w:sz w:val="20"/>
        </w:rPr>
        <w:t>for the duration of your subscription to the Service.</w:t>
      </w:r>
      <w:bookmarkEnd w:id="12"/>
    </w:p>
    <w:p w14:paraId="12295B1D" w14:textId="77777777" w:rsidR="006345C5" w:rsidRPr="00A2443F" w:rsidRDefault="006345C5" w:rsidP="006345C5">
      <w:pPr>
        <w:pStyle w:val="BodyTextFirstIndent"/>
        <w:rPr>
          <w:rFonts w:ascii="Arial" w:hAnsi="Arial" w:cs="Arial"/>
          <w:noProof w:val="0"/>
          <w:sz w:val="20"/>
          <w:lang w:val="en-GB"/>
        </w:rPr>
      </w:pPr>
      <w:bookmarkStart w:id="14" w:name="_Ref495331631"/>
      <w:r w:rsidRPr="00A2443F">
        <w:rPr>
          <w:rFonts w:ascii="Arial" w:hAnsi="Arial" w:cs="Arial"/>
          <w:noProof w:val="0"/>
          <w:sz w:val="20"/>
          <w:lang w:val="en-GB"/>
        </w:rPr>
        <w:t>Whe</w:t>
      </w:r>
      <w:r w:rsidR="005309D8">
        <w:rPr>
          <w:rFonts w:ascii="Arial" w:hAnsi="Arial" w:cs="Arial"/>
          <w:noProof w:val="0"/>
          <w:sz w:val="20"/>
          <w:lang w:val="en-GB"/>
        </w:rPr>
        <w:t>re we process personal data on your behalf</w:t>
      </w:r>
      <w:r w:rsidRPr="00A2443F">
        <w:rPr>
          <w:rFonts w:ascii="Arial" w:hAnsi="Arial" w:cs="Arial"/>
          <w:noProof w:val="0"/>
          <w:sz w:val="20"/>
          <w:lang w:val="en-GB"/>
        </w:rPr>
        <w:t>:</w:t>
      </w:r>
      <w:bookmarkEnd w:id="13"/>
      <w:bookmarkEnd w:id="14"/>
    </w:p>
    <w:p w14:paraId="57991637" w14:textId="3D9B3211" w:rsidR="00C046C2" w:rsidRDefault="00D9662B" w:rsidP="006345C5">
      <w:pPr>
        <w:pStyle w:val="BodyTextIndent3"/>
        <w:rPr>
          <w:rFonts w:ascii="Arial" w:hAnsi="Arial" w:cs="Arial"/>
          <w:sz w:val="20"/>
        </w:rPr>
      </w:pPr>
      <w:bookmarkStart w:id="15" w:name="_Ref496116123"/>
      <w:bookmarkStart w:id="16" w:name="_Ref494986489"/>
      <w:r>
        <w:rPr>
          <w:rFonts w:ascii="Arial" w:hAnsi="Arial" w:cs="Arial"/>
          <w:sz w:val="20"/>
        </w:rPr>
        <w:t xml:space="preserve">subject to paragraph </w:t>
      </w:r>
      <w:r>
        <w:rPr>
          <w:rFonts w:ascii="Arial" w:hAnsi="Arial" w:cs="Arial"/>
          <w:sz w:val="20"/>
        </w:rPr>
        <w:fldChar w:fldCharType="begin"/>
      </w:r>
      <w:r>
        <w:rPr>
          <w:rFonts w:ascii="Arial" w:hAnsi="Arial" w:cs="Arial"/>
          <w:sz w:val="20"/>
        </w:rPr>
        <w:instrText xml:space="preserve"> REF _Ref496116070 \w \h </w:instrText>
      </w:r>
      <w:r>
        <w:rPr>
          <w:rFonts w:ascii="Arial" w:hAnsi="Arial" w:cs="Arial"/>
          <w:sz w:val="20"/>
        </w:rPr>
      </w:r>
      <w:r>
        <w:rPr>
          <w:rFonts w:ascii="Arial" w:hAnsi="Arial" w:cs="Arial"/>
          <w:sz w:val="20"/>
        </w:rPr>
        <w:fldChar w:fldCharType="separate"/>
      </w:r>
      <w:r w:rsidR="0051145D">
        <w:rPr>
          <w:rFonts w:ascii="Arial" w:hAnsi="Arial" w:cs="Arial"/>
          <w:sz w:val="20"/>
        </w:rPr>
        <w:t>17.2(b)</w:t>
      </w:r>
      <w:r>
        <w:rPr>
          <w:rFonts w:ascii="Arial" w:hAnsi="Arial" w:cs="Arial"/>
          <w:sz w:val="20"/>
        </w:rPr>
        <w:fldChar w:fldCharType="end"/>
      </w:r>
      <w:r>
        <w:rPr>
          <w:rFonts w:ascii="Arial" w:hAnsi="Arial" w:cs="Arial"/>
          <w:sz w:val="20"/>
        </w:rPr>
        <w:t xml:space="preserve">, </w:t>
      </w:r>
      <w:r w:rsidR="006129D1" w:rsidRPr="00A2443F">
        <w:rPr>
          <w:rFonts w:ascii="Arial" w:hAnsi="Arial" w:cs="Arial"/>
          <w:sz w:val="20"/>
        </w:rPr>
        <w:t xml:space="preserve">we shall </w:t>
      </w:r>
      <w:r w:rsidR="00C046C2">
        <w:rPr>
          <w:rFonts w:ascii="Arial" w:hAnsi="Arial" w:cs="Arial"/>
          <w:sz w:val="20"/>
        </w:rPr>
        <w:t xml:space="preserve">do so </w:t>
      </w:r>
      <w:r w:rsidR="006345C5" w:rsidRPr="00A2443F">
        <w:rPr>
          <w:rFonts w:ascii="Arial" w:hAnsi="Arial" w:cs="Arial"/>
          <w:sz w:val="20"/>
        </w:rPr>
        <w:t>only</w:t>
      </w:r>
      <w:r w:rsidR="00C046C2">
        <w:rPr>
          <w:rFonts w:ascii="Arial" w:hAnsi="Arial" w:cs="Arial"/>
          <w:sz w:val="20"/>
        </w:rPr>
        <w:t>:</w:t>
      </w:r>
      <w:bookmarkEnd w:id="15"/>
    </w:p>
    <w:p w14:paraId="26F61C0A" w14:textId="77777777" w:rsidR="00C046C2" w:rsidRDefault="00C046C2" w:rsidP="00C046C2">
      <w:pPr>
        <w:pStyle w:val="BodyTextIndent4"/>
        <w:rPr>
          <w:rFonts w:ascii="Arial" w:hAnsi="Arial" w:cs="Arial"/>
          <w:sz w:val="20"/>
        </w:rPr>
      </w:pPr>
      <w:r>
        <w:rPr>
          <w:rFonts w:ascii="Arial" w:hAnsi="Arial" w:cs="Arial"/>
          <w:sz w:val="20"/>
        </w:rPr>
        <w:lastRenderedPageBreak/>
        <w:t xml:space="preserve">as part of the </w:t>
      </w:r>
      <w:r w:rsidR="006345C5" w:rsidRPr="00A2443F">
        <w:rPr>
          <w:rFonts w:ascii="Arial" w:hAnsi="Arial" w:cs="Arial"/>
          <w:sz w:val="20"/>
        </w:rPr>
        <w:t>provi</w:t>
      </w:r>
      <w:r>
        <w:rPr>
          <w:rFonts w:ascii="Arial" w:hAnsi="Arial" w:cs="Arial"/>
          <w:sz w:val="20"/>
        </w:rPr>
        <w:t xml:space="preserve">sion of </w:t>
      </w:r>
      <w:r w:rsidR="006345C5" w:rsidRPr="00A2443F">
        <w:rPr>
          <w:rFonts w:ascii="Arial" w:hAnsi="Arial" w:cs="Arial"/>
          <w:sz w:val="20"/>
        </w:rPr>
        <w:t>the Service</w:t>
      </w:r>
      <w:r>
        <w:rPr>
          <w:rFonts w:ascii="Arial" w:hAnsi="Arial" w:cs="Arial"/>
          <w:sz w:val="20"/>
        </w:rPr>
        <w:t xml:space="preserve"> to you</w:t>
      </w:r>
      <w:r w:rsidR="006345C5" w:rsidRPr="00A2443F">
        <w:rPr>
          <w:rFonts w:ascii="Arial" w:hAnsi="Arial" w:cs="Arial"/>
          <w:sz w:val="20"/>
        </w:rPr>
        <w:t xml:space="preserve"> </w:t>
      </w:r>
      <w:r>
        <w:rPr>
          <w:rFonts w:ascii="Arial" w:hAnsi="Arial" w:cs="Arial"/>
          <w:sz w:val="20"/>
        </w:rPr>
        <w:t>or</w:t>
      </w:r>
      <w:r w:rsidR="006345C5" w:rsidRPr="00A2443F">
        <w:rPr>
          <w:rFonts w:ascii="Arial" w:hAnsi="Arial" w:cs="Arial"/>
          <w:sz w:val="20"/>
        </w:rPr>
        <w:t xml:space="preserve"> perform</w:t>
      </w:r>
      <w:r>
        <w:rPr>
          <w:rFonts w:ascii="Arial" w:hAnsi="Arial" w:cs="Arial"/>
          <w:sz w:val="20"/>
        </w:rPr>
        <w:t>ance</w:t>
      </w:r>
      <w:r w:rsidR="006345C5" w:rsidRPr="00A2443F">
        <w:rPr>
          <w:rFonts w:ascii="Arial" w:hAnsi="Arial" w:cs="Arial"/>
          <w:sz w:val="20"/>
        </w:rPr>
        <w:t xml:space="preserve"> </w:t>
      </w:r>
      <w:r>
        <w:rPr>
          <w:rFonts w:ascii="Arial" w:hAnsi="Arial" w:cs="Arial"/>
          <w:sz w:val="20"/>
        </w:rPr>
        <w:t xml:space="preserve">of </w:t>
      </w:r>
      <w:r w:rsidR="006345C5" w:rsidRPr="00A2443F">
        <w:rPr>
          <w:rFonts w:ascii="Arial" w:hAnsi="Arial" w:cs="Arial"/>
          <w:sz w:val="20"/>
        </w:rPr>
        <w:t>our obligations under these terms and conditions</w:t>
      </w:r>
      <w:r>
        <w:rPr>
          <w:rFonts w:ascii="Arial" w:hAnsi="Arial" w:cs="Arial"/>
          <w:sz w:val="20"/>
        </w:rPr>
        <w:t>;</w:t>
      </w:r>
      <w:r w:rsidR="00D9662B">
        <w:rPr>
          <w:rFonts w:ascii="Arial" w:hAnsi="Arial" w:cs="Arial"/>
          <w:sz w:val="20"/>
        </w:rPr>
        <w:t xml:space="preserve"> and</w:t>
      </w:r>
    </w:p>
    <w:p w14:paraId="4A9E803A" w14:textId="77777777" w:rsidR="00C046C2" w:rsidRPr="00D9662B" w:rsidRDefault="00C046C2" w:rsidP="00D9662B">
      <w:pPr>
        <w:pStyle w:val="BodyTextIndent4"/>
        <w:jc w:val="both"/>
        <w:rPr>
          <w:rFonts w:ascii="Arial" w:hAnsi="Arial" w:cs="Arial"/>
          <w:sz w:val="20"/>
        </w:rPr>
      </w:pPr>
      <w:r>
        <w:rPr>
          <w:rFonts w:ascii="Arial" w:hAnsi="Arial" w:cs="Arial"/>
          <w:sz w:val="20"/>
        </w:rPr>
        <w:t>in accordance with any additional written instructions you give to us from time to time</w:t>
      </w:r>
      <w:r w:rsidR="00807F4D">
        <w:rPr>
          <w:rFonts w:ascii="Arial" w:hAnsi="Arial" w:cs="Arial"/>
          <w:sz w:val="20"/>
        </w:rPr>
        <w:t>, including with regard to transfers of personal data outside of the European Economic Area</w:t>
      </w:r>
      <w:r w:rsidR="006345C5" w:rsidRPr="00A2443F">
        <w:rPr>
          <w:rFonts w:ascii="Arial" w:hAnsi="Arial" w:cs="Arial"/>
          <w:sz w:val="20"/>
        </w:rPr>
        <w:t>;</w:t>
      </w:r>
      <w:bookmarkEnd w:id="16"/>
    </w:p>
    <w:p w14:paraId="3DAA0DAF" w14:textId="79965ABC" w:rsidR="00CE0008" w:rsidRPr="00A2443F" w:rsidRDefault="00D9662B" w:rsidP="006345C5">
      <w:pPr>
        <w:pStyle w:val="BodyTextIndent3"/>
        <w:rPr>
          <w:rFonts w:ascii="Arial" w:hAnsi="Arial" w:cs="Arial"/>
          <w:sz w:val="20"/>
        </w:rPr>
      </w:pPr>
      <w:bookmarkStart w:id="17" w:name="_Ref496116070"/>
      <w:r>
        <w:rPr>
          <w:rFonts w:ascii="Arial" w:hAnsi="Arial" w:cs="Arial"/>
          <w:sz w:val="20"/>
        </w:rPr>
        <w:t xml:space="preserve">we may process the personal data to the extent necessary to comply with any law to which we are subject. Where we do this and it is contrary to your written instructions as described in paragraph </w:t>
      </w:r>
      <w:r>
        <w:rPr>
          <w:rFonts w:ascii="Arial" w:hAnsi="Arial" w:cs="Arial"/>
          <w:sz w:val="20"/>
        </w:rPr>
        <w:fldChar w:fldCharType="begin"/>
      </w:r>
      <w:r>
        <w:rPr>
          <w:rFonts w:ascii="Arial" w:hAnsi="Arial" w:cs="Arial"/>
          <w:sz w:val="20"/>
        </w:rPr>
        <w:instrText xml:space="preserve"> REF _Ref496116123 \w \h </w:instrText>
      </w:r>
      <w:r>
        <w:rPr>
          <w:rFonts w:ascii="Arial" w:hAnsi="Arial" w:cs="Arial"/>
          <w:sz w:val="20"/>
        </w:rPr>
      </w:r>
      <w:r>
        <w:rPr>
          <w:rFonts w:ascii="Arial" w:hAnsi="Arial" w:cs="Arial"/>
          <w:sz w:val="20"/>
        </w:rPr>
        <w:fldChar w:fldCharType="separate"/>
      </w:r>
      <w:r w:rsidR="0051145D">
        <w:rPr>
          <w:rFonts w:ascii="Arial" w:hAnsi="Arial" w:cs="Arial"/>
          <w:sz w:val="20"/>
        </w:rPr>
        <w:t>17.2(a)</w:t>
      </w:r>
      <w:r>
        <w:rPr>
          <w:rFonts w:ascii="Arial" w:hAnsi="Arial" w:cs="Arial"/>
          <w:sz w:val="20"/>
        </w:rPr>
        <w:fldChar w:fldCharType="end"/>
      </w:r>
      <w:r>
        <w:rPr>
          <w:rFonts w:ascii="Arial" w:hAnsi="Arial" w:cs="Arial"/>
          <w:sz w:val="20"/>
        </w:rPr>
        <w:t>,</w:t>
      </w:r>
      <w:r w:rsidR="00CE0008" w:rsidRPr="00A2443F">
        <w:rPr>
          <w:rFonts w:ascii="Arial" w:hAnsi="Arial" w:cs="Arial"/>
          <w:sz w:val="20"/>
        </w:rPr>
        <w:t xml:space="preserve"> </w:t>
      </w:r>
      <w:r w:rsidR="00AF61F8" w:rsidRPr="00A2443F">
        <w:rPr>
          <w:rFonts w:ascii="Arial" w:hAnsi="Arial" w:cs="Arial"/>
          <w:sz w:val="20"/>
        </w:rPr>
        <w:t xml:space="preserve">we </w:t>
      </w:r>
      <w:r>
        <w:rPr>
          <w:rFonts w:ascii="Arial" w:hAnsi="Arial" w:cs="Arial"/>
          <w:sz w:val="20"/>
        </w:rPr>
        <w:t xml:space="preserve">will </w:t>
      </w:r>
      <w:r w:rsidR="00AF61F8" w:rsidRPr="00A2443F">
        <w:rPr>
          <w:rFonts w:ascii="Arial" w:hAnsi="Arial" w:cs="Arial"/>
          <w:sz w:val="20"/>
        </w:rPr>
        <w:t xml:space="preserve">inform you </w:t>
      </w:r>
      <w:r w:rsidR="00CE0008" w:rsidRPr="00A2443F">
        <w:rPr>
          <w:rFonts w:ascii="Arial" w:hAnsi="Arial" w:cs="Arial"/>
          <w:sz w:val="20"/>
        </w:rPr>
        <w:t xml:space="preserve">of </w:t>
      </w:r>
      <w:r>
        <w:rPr>
          <w:rFonts w:ascii="Arial" w:hAnsi="Arial" w:cs="Arial"/>
          <w:sz w:val="20"/>
        </w:rPr>
        <w:t>our</w:t>
      </w:r>
      <w:r w:rsidR="00CE0008" w:rsidRPr="00A2443F">
        <w:rPr>
          <w:rFonts w:ascii="Arial" w:hAnsi="Arial" w:cs="Arial"/>
          <w:sz w:val="20"/>
        </w:rPr>
        <w:t xml:space="preserve"> legal requirement</w:t>
      </w:r>
      <w:r>
        <w:rPr>
          <w:rFonts w:ascii="Arial" w:hAnsi="Arial" w:cs="Arial"/>
          <w:sz w:val="20"/>
        </w:rPr>
        <w:t xml:space="preserve"> to process the personal data </w:t>
      </w:r>
      <w:r w:rsidR="00CE0008" w:rsidRPr="00A2443F">
        <w:rPr>
          <w:rFonts w:ascii="Arial" w:hAnsi="Arial" w:cs="Arial"/>
          <w:sz w:val="20"/>
        </w:rPr>
        <w:t xml:space="preserve">before processing </w:t>
      </w:r>
      <w:r w:rsidR="0088229D">
        <w:rPr>
          <w:rFonts w:ascii="Arial" w:hAnsi="Arial" w:cs="Arial"/>
          <w:sz w:val="20"/>
        </w:rPr>
        <w:t xml:space="preserve">the </w:t>
      </w:r>
      <w:r w:rsidR="00CE0008" w:rsidRPr="00A2443F">
        <w:rPr>
          <w:rFonts w:ascii="Arial" w:hAnsi="Arial" w:cs="Arial"/>
          <w:sz w:val="20"/>
        </w:rPr>
        <w:t>personal data (unless prohibited from doing so by applicable law);</w:t>
      </w:r>
      <w:bookmarkEnd w:id="17"/>
      <w:r w:rsidR="00CE0008" w:rsidRPr="00A2443F">
        <w:rPr>
          <w:rFonts w:ascii="Arial" w:hAnsi="Arial" w:cs="Arial"/>
          <w:sz w:val="20"/>
        </w:rPr>
        <w:t xml:space="preserve"> </w:t>
      </w:r>
    </w:p>
    <w:p w14:paraId="3FDBB988" w14:textId="77777777" w:rsidR="009E18A9" w:rsidRPr="00137E68" w:rsidRDefault="009E18A9" w:rsidP="009E18A9">
      <w:pPr>
        <w:pStyle w:val="BodyTextIndent3"/>
        <w:rPr>
          <w:rFonts w:ascii="Arial" w:hAnsi="Arial" w:cs="Arial"/>
          <w:sz w:val="20"/>
        </w:rPr>
      </w:pPr>
      <w:r>
        <w:rPr>
          <w:rFonts w:ascii="Arial" w:hAnsi="Arial" w:cs="Arial"/>
          <w:sz w:val="20"/>
        </w:rPr>
        <w:t>we shall immediately inform you if, in our opinion, an instruction from you infringes any applicable data protection laws;</w:t>
      </w:r>
    </w:p>
    <w:p w14:paraId="6B6970C4" w14:textId="4EB43916" w:rsidR="005C5BF0" w:rsidRDefault="005C5BF0" w:rsidP="006345C5">
      <w:pPr>
        <w:pStyle w:val="BodyTextIndent3"/>
        <w:rPr>
          <w:rFonts w:ascii="Arial" w:hAnsi="Arial" w:cs="Arial"/>
          <w:sz w:val="20"/>
        </w:rPr>
      </w:pPr>
      <w:r w:rsidRPr="00A2443F">
        <w:rPr>
          <w:rFonts w:ascii="Arial" w:hAnsi="Arial" w:cs="Arial"/>
          <w:sz w:val="20"/>
        </w:rPr>
        <w:t xml:space="preserve">we shall ensure that all persons authorised </w:t>
      </w:r>
      <w:r>
        <w:rPr>
          <w:rFonts w:ascii="Arial" w:hAnsi="Arial" w:cs="Arial"/>
          <w:sz w:val="20"/>
        </w:rPr>
        <w:t xml:space="preserve">by us </w:t>
      </w:r>
      <w:r w:rsidRPr="00A2443F">
        <w:rPr>
          <w:rFonts w:ascii="Arial" w:hAnsi="Arial" w:cs="Arial"/>
          <w:sz w:val="20"/>
        </w:rPr>
        <w:t xml:space="preserve">to process </w:t>
      </w:r>
      <w:r>
        <w:rPr>
          <w:rFonts w:ascii="Arial" w:hAnsi="Arial" w:cs="Arial"/>
          <w:sz w:val="20"/>
        </w:rPr>
        <w:t xml:space="preserve">the </w:t>
      </w:r>
      <w:r w:rsidRPr="00A2443F">
        <w:rPr>
          <w:rFonts w:ascii="Arial" w:hAnsi="Arial" w:cs="Arial"/>
          <w:sz w:val="20"/>
        </w:rPr>
        <w:t>personal data</w:t>
      </w:r>
      <w:r>
        <w:rPr>
          <w:rFonts w:ascii="Arial" w:hAnsi="Arial" w:cs="Arial"/>
          <w:sz w:val="20"/>
        </w:rPr>
        <w:t xml:space="preserve"> on your behalf </w:t>
      </w:r>
      <w:r w:rsidRPr="00A2443F">
        <w:rPr>
          <w:rFonts w:ascii="Arial" w:hAnsi="Arial" w:cs="Arial"/>
          <w:sz w:val="20"/>
        </w:rPr>
        <w:t xml:space="preserve">are under </w:t>
      </w:r>
      <w:r>
        <w:rPr>
          <w:rFonts w:ascii="Arial" w:hAnsi="Arial" w:cs="Arial"/>
          <w:sz w:val="20"/>
        </w:rPr>
        <w:t xml:space="preserve">an </w:t>
      </w:r>
      <w:r w:rsidRPr="00A2443F">
        <w:rPr>
          <w:rFonts w:ascii="Arial" w:hAnsi="Arial" w:cs="Arial"/>
          <w:sz w:val="20"/>
        </w:rPr>
        <w:t xml:space="preserve">appropriate contractual or other legal obligation of confidentiality in respect of </w:t>
      </w:r>
      <w:r>
        <w:rPr>
          <w:rFonts w:ascii="Arial" w:hAnsi="Arial" w:cs="Arial"/>
          <w:sz w:val="20"/>
        </w:rPr>
        <w:t>the</w:t>
      </w:r>
      <w:r w:rsidRPr="00A2443F">
        <w:rPr>
          <w:rFonts w:ascii="Arial" w:hAnsi="Arial" w:cs="Arial"/>
          <w:sz w:val="20"/>
        </w:rPr>
        <w:t xml:space="preserve"> personal data</w:t>
      </w:r>
      <w:r>
        <w:rPr>
          <w:rFonts w:ascii="Arial" w:hAnsi="Arial" w:cs="Arial"/>
          <w:sz w:val="20"/>
        </w:rPr>
        <w:t>;</w:t>
      </w:r>
    </w:p>
    <w:p w14:paraId="471811A7" w14:textId="77777777" w:rsidR="006345C5" w:rsidRPr="00A2443F" w:rsidRDefault="007C6B74" w:rsidP="006345C5">
      <w:pPr>
        <w:pStyle w:val="BodyTextIndent3"/>
        <w:rPr>
          <w:rFonts w:ascii="Arial" w:hAnsi="Arial" w:cs="Arial"/>
          <w:sz w:val="20"/>
        </w:rPr>
      </w:pPr>
      <w:r w:rsidRPr="00A2443F">
        <w:rPr>
          <w:rFonts w:ascii="Arial" w:hAnsi="Arial" w:cs="Arial"/>
          <w:sz w:val="20"/>
        </w:rPr>
        <w:t xml:space="preserve">taking into account the nature of the processing, </w:t>
      </w:r>
      <w:r w:rsidR="006129D1" w:rsidRPr="00A2443F">
        <w:rPr>
          <w:rFonts w:ascii="Arial" w:hAnsi="Arial" w:cs="Arial"/>
          <w:sz w:val="20"/>
        </w:rPr>
        <w:t xml:space="preserve">we shall </w:t>
      </w:r>
      <w:r w:rsidRPr="00A2443F">
        <w:rPr>
          <w:rFonts w:ascii="Arial" w:hAnsi="Arial" w:cs="Arial"/>
          <w:sz w:val="20"/>
        </w:rPr>
        <w:t>implement</w:t>
      </w:r>
      <w:r w:rsidR="006345C5" w:rsidRPr="00A2443F">
        <w:rPr>
          <w:rFonts w:ascii="Arial" w:hAnsi="Arial" w:cs="Arial"/>
          <w:sz w:val="20"/>
        </w:rPr>
        <w:t xml:space="preserve"> appropriate technical and organisational measures </w:t>
      </w:r>
      <w:r w:rsidR="0088229D">
        <w:rPr>
          <w:rFonts w:ascii="Arial" w:hAnsi="Arial" w:cs="Arial"/>
          <w:sz w:val="20"/>
        </w:rPr>
        <w:t xml:space="preserve">to protect </w:t>
      </w:r>
      <w:r w:rsidR="006345C5" w:rsidRPr="00A2443F">
        <w:rPr>
          <w:rFonts w:ascii="Arial" w:hAnsi="Arial" w:cs="Arial"/>
          <w:sz w:val="20"/>
        </w:rPr>
        <w:t xml:space="preserve">against unauthorised or unlawful processing of </w:t>
      </w:r>
      <w:r w:rsidR="005C5BF0">
        <w:rPr>
          <w:rFonts w:ascii="Arial" w:hAnsi="Arial" w:cs="Arial"/>
          <w:sz w:val="20"/>
        </w:rPr>
        <w:t>the</w:t>
      </w:r>
      <w:r w:rsidR="006345C5" w:rsidRPr="00A2443F">
        <w:rPr>
          <w:rFonts w:ascii="Arial" w:hAnsi="Arial" w:cs="Arial"/>
          <w:sz w:val="20"/>
        </w:rPr>
        <w:t xml:space="preserve"> personal data and against accidental loss or destruction of, or damage to, </w:t>
      </w:r>
      <w:r w:rsidR="005C5BF0">
        <w:rPr>
          <w:rFonts w:ascii="Arial" w:hAnsi="Arial" w:cs="Arial"/>
          <w:sz w:val="20"/>
        </w:rPr>
        <w:t>the</w:t>
      </w:r>
      <w:r w:rsidR="006345C5" w:rsidRPr="00A2443F">
        <w:rPr>
          <w:rFonts w:ascii="Arial" w:hAnsi="Arial" w:cs="Arial"/>
          <w:sz w:val="20"/>
        </w:rPr>
        <w:t xml:space="preserve"> personal </w:t>
      </w:r>
      <w:proofErr w:type="gramStart"/>
      <w:r w:rsidR="006345C5" w:rsidRPr="00A2443F">
        <w:rPr>
          <w:rFonts w:ascii="Arial" w:hAnsi="Arial" w:cs="Arial"/>
          <w:sz w:val="20"/>
        </w:rPr>
        <w:t>data;</w:t>
      </w:r>
      <w:proofErr w:type="gramEnd"/>
    </w:p>
    <w:p w14:paraId="016A16A7" w14:textId="77777777" w:rsidR="00200656" w:rsidRPr="00200656" w:rsidRDefault="00B11FBE" w:rsidP="00200656">
      <w:pPr>
        <w:pStyle w:val="BodyTextIndent3"/>
        <w:rPr>
          <w:rFonts w:ascii="Arial" w:hAnsi="Arial" w:cs="Arial"/>
          <w:sz w:val="20"/>
        </w:rPr>
      </w:pPr>
      <w:bookmarkStart w:id="18" w:name="_Ref495060694"/>
      <w:r>
        <w:rPr>
          <w:rFonts w:ascii="Arial" w:hAnsi="Arial" w:cs="Arial"/>
          <w:sz w:val="20"/>
        </w:rPr>
        <w:t xml:space="preserve">taking into account the nature of the processing activities we undertake for you and the information available to us, </w:t>
      </w:r>
      <w:r w:rsidR="00200656" w:rsidRPr="00200656">
        <w:rPr>
          <w:rFonts w:ascii="Arial" w:hAnsi="Arial" w:cs="Arial"/>
          <w:sz w:val="20"/>
        </w:rPr>
        <w:t xml:space="preserve">we shall assist </w:t>
      </w:r>
      <w:r w:rsidR="00200656">
        <w:rPr>
          <w:rFonts w:ascii="Arial" w:hAnsi="Arial" w:cs="Arial"/>
          <w:sz w:val="20"/>
        </w:rPr>
        <w:t>you</w:t>
      </w:r>
      <w:r w:rsidR="00716C28">
        <w:rPr>
          <w:rFonts w:ascii="Arial" w:hAnsi="Arial" w:cs="Arial"/>
          <w:sz w:val="20"/>
        </w:rPr>
        <w:t>,</w:t>
      </w:r>
      <w:r w:rsidR="00200656">
        <w:rPr>
          <w:rFonts w:ascii="Arial" w:hAnsi="Arial" w:cs="Arial"/>
          <w:sz w:val="20"/>
        </w:rPr>
        <w:t xml:space="preserve"> in </w:t>
      </w:r>
      <w:r w:rsidR="00716C28">
        <w:rPr>
          <w:rFonts w:ascii="Arial" w:hAnsi="Arial" w:cs="Arial"/>
          <w:sz w:val="20"/>
        </w:rPr>
        <w:t>re</w:t>
      </w:r>
      <w:r>
        <w:rPr>
          <w:rFonts w:ascii="Arial" w:hAnsi="Arial" w:cs="Arial"/>
          <w:sz w:val="20"/>
        </w:rPr>
        <w:t xml:space="preserve">spect of </w:t>
      </w:r>
      <w:r w:rsidR="00716C28">
        <w:rPr>
          <w:rFonts w:ascii="Arial" w:hAnsi="Arial" w:cs="Arial"/>
          <w:sz w:val="20"/>
        </w:rPr>
        <w:t>the personal data</w:t>
      </w:r>
      <w:r>
        <w:rPr>
          <w:rFonts w:ascii="Arial" w:hAnsi="Arial" w:cs="Arial"/>
          <w:sz w:val="20"/>
        </w:rPr>
        <w:t xml:space="preserve"> we process on your behalf,</w:t>
      </w:r>
      <w:r w:rsidR="00716C28" w:rsidRPr="00200656">
        <w:rPr>
          <w:rFonts w:ascii="Arial" w:hAnsi="Arial" w:cs="Arial"/>
          <w:sz w:val="20"/>
        </w:rPr>
        <w:t xml:space="preserve"> </w:t>
      </w:r>
      <w:r w:rsidR="00716C28">
        <w:rPr>
          <w:rFonts w:ascii="Arial" w:hAnsi="Arial" w:cs="Arial"/>
          <w:sz w:val="20"/>
        </w:rPr>
        <w:t xml:space="preserve">in </w:t>
      </w:r>
      <w:r w:rsidR="00200656" w:rsidRPr="00200656">
        <w:rPr>
          <w:rFonts w:ascii="Arial" w:hAnsi="Arial" w:cs="Arial"/>
          <w:sz w:val="20"/>
        </w:rPr>
        <w:t>comply</w:t>
      </w:r>
      <w:r w:rsidR="00200656">
        <w:rPr>
          <w:rFonts w:ascii="Arial" w:hAnsi="Arial" w:cs="Arial"/>
          <w:sz w:val="20"/>
        </w:rPr>
        <w:t>ing</w:t>
      </w:r>
      <w:r w:rsidR="00200656" w:rsidRPr="00200656">
        <w:rPr>
          <w:rFonts w:ascii="Arial" w:hAnsi="Arial" w:cs="Arial"/>
          <w:sz w:val="20"/>
        </w:rPr>
        <w:t xml:space="preserve"> with your obligations</w:t>
      </w:r>
      <w:r w:rsidR="00716C28">
        <w:rPr>
          <w:rFonts w:ascii="Arial" w:hAnsi="Arial" w:cs="Arial"/>
          <w:sz w:val="20"/>
        </w:rPr>
        <w:t xml:space="preserve"> at law </w:t>
      </w:r>
      <w:r w:rsidR="00200656" w:rsidRPr="00200656">
        <w:rPr>
          <w:rFonts w:ascii="Arial" w:hAnsi="Arial" w:cs="Arial"/>
          <w:sz w:val="20"/>
        </w:rPr>
        <w:t xml:space="preserve">as a controller in </w:t>
      </w:r>
      <w:r>
        <w:rPr>
          <w:rFonts w:ascii="Arial" w:hAnsi="Arial" w:cs="Arial"/>
          <w:sz w:val="20"/>
        </w:rPr>
        <w:t>relation to e</w:t>
      </w:r>
      <w:r w:rsidR="00716C28">
        <w:rPr>
          <w:rFonts w:ascii="Arial" w:hAnsi="Arial" w:cs="Arial"/>
          <w:sz w:val="20"/>
        </w:rPr>
        <w:t xml:space="preserve">nsuring an appropriate level of </w:t>
      </w:r>
      <w:r w:rsidR="00200656" w:rsidRPr="00200656">
        <w:rPr>
          <w:rFonts w:ascii="Arial" w:hAnsi="Arial" w:cs="Arial"/>
          <w:sz w:val="20"/>
        </w:rPr>
        <w:t>security</w:t>
      </w:r>
      <w:r w:rsidR="00716C28">
        <w:rPr>
          <w:rFonts w:ascii="Arial" w:hAnsi="Arial" w:cs="Arial"/>
          <w:sz w:val="20"/>
        </w:rPr>
        <w:t xml:space="preserve">, notifying and communicating personal data </w:t>
      </w:r>
      <w:r w:rsidR="00200656" w:rsidRPr="00200656">
        <w:rPr>
          <w:rFonts w:ascii="Arial" w:hAnsi="Arial" w:cs="Arial"/>
          <w:sz w:val="20"/>
        </w:rPr>
        <w:t>breaches</w:t>
      </w:r>
      <w:r w:rsidR="00716C28">
        <w:rPr>
          <w:rFonts w:ascii="Arial" w:hAnsi="Arial" w:cs="Arial"/>
          <w:sz w:val="20"/>
        </w:rPr>
        <w:t>,</w:t>
      </w:r>
      <w:r w:rsidR="00200656" w:rsidRPr="00200656">
        <w:rPr>
          <w:rFonts w:ascii="Arial" w:hAnsi="Arial" w:cs="Arial"/>
          <w:sz w:val="20"/>
        </w:rPr>
        <w:t xml:space="preserve"> conducting </w:t>
      </w:r>
      <w:r w:rsidR="00716C28">
        <w:rPr>
          <w:rFonts w:ascii="Arial" w:hAnsi="Arial" w:cs="Arial"/>
          <w:sz w:val="20"/>
        </w:rPr>
        <w:t xml:space="preserve">data protection </w:t>
      </w:r>
      <w:r w:rsidR="00200656" w:rsidRPr="00200656">
        <w:rPr>
          <w:rFonts w:ascii="Arial" w:hAnsi="Arial" w:cs="Arial"/>
          <w:sz w:val="20"/>
        </w:rPr>
        <w:t>impact assessments</w:t>
      </w:r>
      <w:r w:rsidR="00716C28">
        <w:rPr>
          <w:rFonts w:ascii="Arial" w:hAnsi="Arial" w:cs="Arial"/>
          <w:sz w:val="20"/>
        </w:rPr>
        <w:t xml:space="preserve"> and responding to requests from data subjects to exercise their legal rights in relation to their personal data</w:t>
      </w:r>
      <w:r>
        <w:rPr>
          <w:rFonts w:ascii="Arial" w:hAnsi="Arial" w:cs="Arial"/>
          <w:sz w:val="20"/>
        </w:rPr>
        <w:t>;</w:t>
      </w:r>
    </w:p>
    <w:p w14:paraId="5DF3B61F" w14:textId="77777777" w:rsidR="00B11FBE" w:rsidRPr="00B11FBE" w:rsidRDefault="00B11FBE" w:rsidP="001B36FB">
      <w:pPr>
        <w:pStyle w:val="BodyTextIndent3"/>
        <w:rPr>
          <w:rFonts w:ascii="Arial" w:hAnsi="Arial" w:cs="Arial"/>
          <w:sz w:val="20"/>
        </w:rPr>
      </w:pPr>
      <w:r w:rsidRPr="00A2443F">
        <w:rPr>
          <w:rFonts w:ascii="Arial" w:hAnsi="Arial" w:cs="Arial"/>
          <w:sz w:val="20"/>
        </w:rPr>
        <w:t xml:space="preserve">we shall, at your option and to the extent technically possible, delete or return to you all </w:t>
      </w:r>
      <w:r>
        <w:rPr>
          <w:rFonts w:ascii="Arial" w:hAnsi="Arial" w:cs="Arial"/>
          <w:sz w:val="20"/>
        </w:rPr>
        <w:t xml:space="preserve">the </w:t>
      </w:r>
      <w:r w:rsidRPr="00A2443F">
        <w:rPr>
          <w:rFonts w:ascii="Arial" w:hAnsi="Arial" w:cs="Arial"/>
          <w:sz w:val="20"/>
        </w:rPr>
        <w:t xml:space="preserve">personal data on termination of your subscription to the Service </w:t>
      </w:r>
      <w:r w:rsidR="00D556B8">
        <w:rPr>
          <w:rFonts w:ascii="Arial" w:hAnsi="Arial" w:cs="Arial"/>
          <w:sz w:val="20"/>
        </w:rPr>
        <w:t xml:space="preserve">and </w:t>
      </w:r>
      <w:r w:rsidRPr="00A2443F">
        <w:rPr>
          <w:rFonts w:ascii="Arial" w:hAnsi="Arial" w:cs="Arial"/>
          <w:sz w:val="20"/>
        </w:rPr>
        <w:t>delet</w:t>
      </w:r>
      <w:r w:rsidR="00D556B8">
        <w:rPr>
          <w:rFonts w:ascii="Arial" w:hAnsi="Arial" w:cs="Arial"/>
          <w:sz w:val="20"/>
        </w:rPr>
        <w:t>e</w:t>
      </w:r>
      <w:r w:rsidRPr="00A2443F">
        <w:rPr>
          <w:rFonts w:ascii="Arial" w:hAnsi="Arial" w:cs="Arial"/>
          <w:sz w:val="20"/>
        </w:rPr>
        <w:t xml:space="preserve"> any </w:t>
      </w:r>
      <w:r w:rsidR="00D556B8">
        <w:rPr>
          <w:rFonts w:ascii="Arial" w:hAnsi="Arial" w:cs="Arial"/>
          <w:sz w:val="20"/>
        </w:rPr>
        <w:t xml:space="preserve">other </w:t>
      </w:r>
      <w:r w:rsidRPr="00A2443F">
        <w:rPr>
          <w:rFonts w:ascii="Arial" w:hAnsi="Arial" w:cs="Arial"/>
          <w:sz w:val="20"/>
        </w:rPr>
        <w:t xml:space="preserve">existing copies of </w:t>
      </w:r>
      <w:r>
        <w:rPr>
          <w:rFonts w:ascii="Arial" w:hAnsi="Arial" w:cs="Arial"/>
          <w:sz w:val="20"/>
        </w:rPr>
        <w:t>the</w:t>
      </w:r>
      <w:r w:rsidRPr="00A2443F">
        <w:rPr>
          <w:rFonts w:ascii="Arial" w:hAnsi="Arial" w:cs="Arial"/>
          <w:sz w:val="20"/>
        </w:rPr>
        <w:t xml:space="preserve"> personal data </w:t>
      </w:r>
      <w:r w:rsidR="00D556B8">
        <w:rPr>
          <w:rFonts w:ascii="Arial" w:hAnsi="Arial" w:cs="Arial"/>
          <w:sz w:val="20"/>
        </w:rPr>
        <w:t xml:space="preserve">we hold </w:t>
      </w:r>
      <w:r w:rsidRPr="00A2443F">
        <w:rPr>
          <w:rFonts w:ascii="Arial" w:hAnsi="Arial" w:cs="Arial"/>
          <w:sz w:val="20"/>
        </w:rPr>
        <w:t xml:space="preserve">except to the extent that we are required to retain </w:t>
      </w:r>
      <w:r w:rsidR="00D556B8">
        <w:rPr>
          <w:rFonts w:ascii="Arial" w:hAnsi="Arial" w:cs="Arial"/>
          <w:sz w:val="20"/>
        </w:rPr>
        <w:t xml:space="preserve">such copies </w:t>
      </w:r>
      <w:r w:rsidRPr="00A2443F">
        <w:rPr>
          <w:rFonts w:ascii="Arial" w:hAnsi="Arial" w:cs="Arial"/>
          <w:sz w:val="20"/>
        </w:rPr>
        <w:t>by applicable law</w:t>
      </w:r>
      <w:r>
        <w:rPr>
          <w:rFonts w:ascii="Arial" w:hAnsi="Arial" w:cs="Arial"/>
          <w:sz w:val="20"/>
        </w:rPr>
        <w:t>;</w:t>
      </w:r>
      <w:r w:rsidR="009E18A9">
        <w:rPr>
          <w:rFonts w:ascii="Arial" w:hAnsi="Arial" w:cs="Arial"/>
          <w:sz w:val="20"/>
        </w:rPr>
        <w:t xml:space="preserve"> and</w:t>
      </w:r>
    </w:p>
    <w:bookmarkEnd w:id="18"/>
    <w:p w14:paraId="699E989B" w14:textId="03126C36" w:rsidR="00AC5A34" w:rsidRDefault="006129D1" w:rsidP="006345C5">
      <w:pPr>
        <w:pStyle w:val="BodyTextIndent3"/>
        <w:rPr>
          <w:rFonts w:ascii="Arial" w:hAnsi="Arial" w:cs="Arial"/>
          <w:sz w:val="20"/>
        </w:rPr>
      </w:pPr>
      <w:r w:rsidRPr="006129D1">
        <w:rPr>
          <w:rFonts w:ascii="Arial" w:hAnsi="Arial" w:cs="Arial"/>
          <w:sz w:val="20"/>
        </w:rPr>
        <w:t>we shall</w:t>
      </w:r>
      <w:r w:rsidR="00077A52">
        <w:rPr>
          <w:rFonts w:ascii="Arial" w:hAnsi="Arial" w:cs="Arial"/>
          <w:sz w:val="20"/>
        </w:rPr>
        <w:t>, upon reasonable notice,</w:t>
      </w:r>
      <w:r>
        <w:rPr>
          <w:rFonts w:ascii="Arial" w:hAnsi="Arial" w:cs="Arial"/>
          <w:sz w:val="20"/>
        </w:rPr>
        <w:t xml:space="preserve"> </w:t>
      </w:r>
      <w:r w:rsidR="00970CCB">
        <w:rPr>
          <w:rFonts w:ascii="Arial" w:hAnsi="Arial" w:cs="Arial"/>
          <w:sz w:val="20"/>
        </w:rPr>
        <w:t xml:space="preserve">make available to you all information necessary to demonstrate our compliance with </w:t>
      </w:r>
      <w:r w:rsidR="00D556B8">
        <w:rPr>
          <w:rFonts w:ascii="Arial" w:hAnsi="Arial" w:cs="Arial"/>
          <w:sz w:val="20"/>
        </w:rPr>
        <w:t>the obligations imposed on us in p</w:t>
      </w:r>
      <w:r w:rsidR="00D556B8" w:rsidRPr="003E50AB">
        <w:rPr>
          <w:rFonts w:ascii="Arial" w:hAnsi="Arial" w:cs="Arial"/>
          <w:sz w:val="20"/>
        </w:rPr>
        <w:t>aragraph</w:t>
      </w:r>
      <w:r w:rsidR="00D556B8">
        <w:rPr>
          <w:rFonts w:ascii="Arial" w:hAnsi="Arial" w:cs="Arial"/>
          <w:sz w:val="20"/>
        </w:rPr>
        <w:t>s</w:t>
      </w:r>
      <w:r w:rsidR="00D556B8" w:rsidRPr="003E50AB">
        <w:rPr>
          <w:rFonts w:ascii="Arial" w:hAnsi="Arial" w:cs="Arial"/>
          <w:sz w:val="20"/>
        </w:rPr>
        <w:t xml:space="preserve"> </w:t>
      </w:r>
      <w:r w:rsidR="00D556B8">
        <w:rPr>
          <w:rFonts w:ascii="Arial" w:hAnsi="Arial" w:cs="Arial"/>
          <w:sz w:val="20"/>
        </w:rPr>
        <w:fldChar w:fldCharType="begin"/>
      </w:r>
      <w:r w:rsidR="00D556B8">
        <w:rPr>
          <w:rFonts w:ascii="Arial" w:hAnsi="Arial" w:cs="Arial"/>
          <w:sz w:val="20"/>
        </w:rPr>
        <w:instrText xml:space="preserve"> REF _Ref496118773 \w \h </w:instrText>
      </w:r>
      <w:r w:rsidR="00D556B8">
        <w:rPr>
          <w:rFonts w:ascii="Arial" w:hAnsi="Arial" w:cs="Arial"/>
          <w:sz w:val="20"/>
        </w:rPr>
      </w:r>
      <w:r w:rsidR="00D556B8">
        <w:rPr>
          <w:rFonts w:ascii="Arial" w:hAnsi="Arial" w:cs="Arial"/>
          <w:sz w:val="20"/>
        </w:rPr>
        <w:fldChar w:fldCharType="separate"/>
      </w:r>
      <w:r w:rsidR="0051145D">
        <w:rPr>
          <w:rFonts w:ascii="Arial" w:hAnsi="Arial" w:cs="Arial"/>
          <w:sz w:val="20"/>
        </w:rPr>
        <w:t>17.1</w:t>
      </w:r>
      <w:r w:rsidR="00D556B8">
        <w:rPr>
          <w:rFonts w:ascii="Arial" w:hAnsi="Arial" w:cs="Arial"/>
          <w:sz w:val="20"/>
        </w:rPr>
        <w:fldChar w:fldCharType="end"/>
      </w:r>
      <w:r w:rsidR="00D556B8">
        <w:rPr>
          <w:rFonts w:ascii="Arial" w:hAnsi="Arial" w:cs="Arial"/>
          <w:sz w:val="20"/>
        </w:rPr>
        <w:t xml:space="preserve"> to </w:t>
      </w:r>
      <w:r w:rsidR="00D556B8">
        <w:rPr>
          <w:rFonts w:ascii="Arial" w:hAnsi="Arial" w:cs="Arial"/>
          <w:sz w:val="20"/>
        </w:rPr>
        <w:fldChar w:fldCharType="begin"/>
      </w:r>
      <w:r w:rsidR="00D556B8">
        <w:rPr>
          <w:rFonts w:ascii="Arial" w:hAnsi="Arial" w:cs="Arial"/>
          <w:sz w:val="20"/>
        </w:rPr>
        <w:instrText xml:space="preserve"> REF _Ref496118777 \w \h </w:instrText>
      </w:r>
      <w:r w:rsidR="00D556B8">
        <w:rPr>
          <w:rFonts w:ascii="Arial" w:hAnsi="Arial" w:cs="Arial"/>
          <w:sz w:val="20"/>
        </w:rPr>
      </w:r>
      <w:r w:rsidR="00D556B8">
        <w:rPr>
          <w:rFonts w:ascii="Arial" w:hAnsi="Arial" w:cs="Arial"/>
          <w:sz w:val="20"/>
        </w:rPr>
        <w:fldChar w:fldCharType="separate"/>
      </w:r>
      <w:r w:rsidR="0051145D">
        <w:rPr>
          <w:rFonts w:ascii="Arial" w:hAnsi="Arial" w:cs="Arial"/>
          <w:sz w:val="20"/>
        </w:rPr>
        <w:t>17.3</w:t>
      </w:r>
      <w:r w:rsidR="00D556B8">
        <w:rPr>
          <w:rFonts w:ascii="Arial" w:hAnsi="Arial" w:cs="Arial"/>
          <w:sz w:val="20"/>
        </w:rPr>
        <w:fldChar w:fldCharType="end"/>
      </w:r>
      <w:r w:rsidR="00970CCB">
        <w:rPr>
          <w:rFonts w:ascii="Arial" w:hAnsi="Arial" w:cs="Arial"/>
          <w:sz w:val="20"/>
        </w:rPr>
        <w:t xml:space="preserve"> of these terms and conditions</w:t>
      </w:r>
      <w:r w:rsidR="009E18A9">
        <w:rPr>
          <w:rFonts w:ascii="Arial" w:hAnsi="Arial" w:cs="Arial"/>
          <w:sz w:val="20"/>
        </w:rPr>
        <w:t>.</w:t>
      </w:r>
    </w:p>
    <w:p w14:paraId="04515358" w14:textId="00FF9337" w:rsidR="0088229D" w:rsidRPr="003E50AB" w:rsidRDefault="0088229D" w:rsidP="0088229D">
      <w:pPr>
        <w:pStyle w:val="BodyTextFirstIndent"/>
        <w:rPr>
          <w:rFonts w:ascii="Arial" w:hAnsi="Arial" w:cs="Arial"/>
          <w:noProof w:val="0"/>
          <w:sz w:val="20"/>
          <w:lang w:val="en-GB"/>
        </w:rPr>
      </w:pPr>
      <w:bookmarkStart w:id="19" w:name="_Ref496118777"/>
      <w:bookmarkStart w:id="20" w:name="_Ref495065428"/>
      <w:r w:rsidRPr="003E50AB">
        <w:rPr>
          <w:rFonts w:ascii="Arial" w:hAnsi="Arial" w:cs="Arial"/>
          <w:noProof w:val="0"/>
          <w:sz w:val="20"/>
          <w:lang w:val="en-GB"/>
        </w:rPr>
        <w:t xml:space="preserve">You agree that we may engage third party processors to process personal data on your behalf as part of the Service. A list of the current processors we use can be found </w:t>
      </w:r>
      <w:r w:rsidR="002E164E">
        <w:rPr>
          <w:rFonts w:ascii="Arial" w:hAnsi="Arial" w:cs="Arial"/>
          <w:b/>
          <w:noProof w:val="0"/>
          <w:color w:val="0070C0"/>
          <w:sz w:val="20"/>
          <w:u w:val="single"/>
          <w:lang w:val="en-GB"/>
        </w:rPr>
        <w:fldChar w:fldCharType="begin"/>
      </w:r>
      <w:r w:rsidR="002E164E">
        <w:rPr>
          <w:rFonts w:ascii="Arial" w:hAnsi="Arial" w:cs="Arial"/>
          <w:b/>
          <w:noProof w:val="0"/>
          <w:color w:val="0070C0"/>
          <w:sz w:val="20"/>
          <w:u w:val="single"/>
          <w:lang w:val="en-GB"/>
        </w:rPr>
        <w:instrText xml:space="preserve"> HYPERLINK "https://www.vennersys.co.uk/privacy/" </w:instrText>
      </w:r>
      <w:r w:rsidR="002E164E">
        <w:rPr>
          <w:rFonts w:ascii="Arial" w:hAnsi="Arial" w:cs="Arial"/>
          <w:b/>
          <w:noProof w:val="0"/>
          <w:color w:val="0070C0"/>
          <w:sz w:val="20"/>
          <w:u w:val="single"/>
          <w:lang w:val="en-GB"/>
        </w:rPr>
      </w:r>
      <w:r w:rsidR="002E164E">
        <w:rPr>
          <w:rFonts w:ascii="Arial" w:hAnsi="Arial" w:cs="Arial"/>
          <w:b/>
          <w:noProof w:val="0"/>
          <w:color w:val="0070C0"/>
          <w:sz w:val="20"/>
          <w:u w:val="single"/>
          <w:lang w:val="en-GB"/>
        </w:rPr>
        <w:fldChar w:fldCharType="separate"/>
      </w:r>
      <w:r w:rsidRPr="002E164E">
        <w:rPr>
          <w:rStyle w:val="Hyperlink"/>
          <w:rFonts w:ascii="Arial" w:hAnsi="Arial" w:cs="Arial"/>
          <w:b/>
          <w:noProof w:val="0"/>
          <w:sz w:val="20"/>
          <w:lang w:val="en-GB"/>
        </w:rPr>
        <w:t>here</w:t>
      </w:r>
      <w:r w:rsidR="002E164E">
        <w:rPr>
          <w:rFonts w:ascii="Arial" w:hAnsi="Arial" w:cs="Arial"/>
          <w:b/>
          <w:noProof w:val="0"/>
          <w:color w:val="0070C0"/>
          <w:sz w:val="20"/>
          <w:u w:val="single"/>
          <w:lang w:val="en-GB"/>
        </w:rPr>
        <w:fldChar w:fldCharType="end"/>
      </w:r>
      <w:r w:rsidRPr="003E50AB">
        <w:rPr>
          <w:rFonts w:ascii="Arial" w:hAnsi="Arial" w:cs="Arial"/>
          <w:noProof w:val="0"/>
          <w:sz w:val="20"/>
          <w:lang w:val="en-GB"/>
        </w:rPr>
        <w:t xml:space="preserve">. </w:t>
      </w:r>
      <w:r w:rsidR="003E50AB" w:rsidRPr="003E50AB">
        <w:rPr>
          <w:rFonts w:ascii="Arial" w:hAnsi="Arial" w:cs="Arial"/>
          <w:noProof w:val="0"/>
          <w:sz w:val="20"/>
          <w:lang w:val="en-GB"/>
        </w:rPr>
        <w:t xml:space="preserve">Where we engage an additional or replacement third party processor to process personal data on your behalf we will notify you of the change before the processing starts. </w:t>
      </w:r>
      <w:r w:rsidR="003E50AB">
        <w:rPr>
          <w:rFonts w:ascii="Arial" w:hAnsi="Arial" w:cs="Arial"/>
          <w:noProof w:val="0"/>
          <w:sz w:val="20"/>
          <w:lang w:val="en-GB"/>
        </w:rPr>
        <w:t>If you object to our use of any third party processor then we</w:t>
      </w:r>
      <w:r w:rsidR="003E50AB" w:rsidRPr="00576DEA">
        <w:rPr>
          <w:rFonts w:ascii="Arial" w:hAnsi="Arial" w:cs="Arial"/>
          <w:noProof w:val="0"/>
          <w:sz w:val="20"/>
          <w:lang w:val="en-GB"/>
        </w:rPr>
        <w:t xml:space="preserve"> may terminate your subscription to the </w:t>
      </w:r>
      <w:r w:rsidR="003E50AB">
        <w:rPr>
          <w:rFonts w:ascii="Arial" w:hAnsi="Arial" w:cs="Arial"/>
          <w:noProof w:val="0"/>
          <w:sz w:val="20"/>
          <w:lang w:val="en-GB"/>
        </w:rPr>
        <w:t>Service</w:t>
      </w:r>
      <w:r w:rsidR="003E50AB" w:rsidRPr="00576DEA">
        <w:rPr>
          <w:rFonts w:ascii="Arial" w:hAnsi="Arial" w:cs="Arial"/>
          <w:noProof w:val="0"/>
          <w:sz w:val="20"/>
          <w:lang w:val="en-GB"/>
        </w:rPr>
        <w:t xml:space="preserve"> by giving </w:t>
      </w:r>
      <w:r w:rsidR="003E50AB">
        <w:rPr>
          <w:rFonts w:ascii="Arial" w:hAnsi="Arial" w:cs="Arial"/>
          <w:noProof w:val="0"/>
          <w:sz w:val="20"/>
          <w:lang w:val="en-GB"/>
        </w:rPr>
        <w:t>you</w:t>
      </w:r>
      <w:r w:rsidR="003E50AB" w:rsidRPr="00576DEA">
        <w:rPr>
          <w:rFonts w:ascii="Arial" w:hAnsi="Arial" w:cs="Arial"/>
          <w:noProof w:val="0"/>
          <w:sz w:val="20"/>
          <w:lang w:val="en-GB"/>
        </w:rPr>
        <w:t xml:space="preserve"> at least </w:t>
      </w:r>
      <w:r w:rsidR="003E50AB">
        <w:rPr>
          <w:rFonts w:ascii="Arial" w:hAnsi="Arial" w:cs="Arial"/>
          <w:noProof w:val="0"/>
          <w:sz w:val="20"/>
          <w:lang w:val="en-GB"/>
        </w:rPr>
        <w:t>7</w:t>
      </w:r>
      <w:r w:rsidR="003E50AB" w:rsidRPr="00576DEA">
        <w:rPr>
          <w:rFonts w:ascii="Arial" w:hAnsi="Arial" w:cs="Arial"/>
          <w:noProof w:val="0"/>
          <w:sz w:val="20"/>
          <w:lang w:val="en-GB"/>
        </w:rPr>
        <w:t xml:space="preserve"> days' notice of such termination </w:t>
      </w:r>
      <w:r w:rsidR="003E50AB">
        <w:rPr>
          <w:rFonts w:ascii="Arial" w:hAnsi="Arial" w:cs="Arial"/>
          <w:noProof w:val="0"/>
          <w:sz w:val="20"/>
          <w:lang w:val="en-GB"/>
        </w:rPr>
        <w:t>by e-mail or post.</w:t>
      </w:r>
      <w:r w:rsidR="003E50AB" w:rsidRPr="003E50AB">
        <w:rPr>
          <w:rFonts w:ascii="Arial" w:hAnsi="Arial" w:cs="Arial"/>
          <w:noProof w:val="0"/>
          <w:sz w:val="20"/>
          <w:lang w:val="en-GB"/>
        </w:rPr>
        <w:t xml:space="preserve"> We will enter into a </w:t>
      </w:r>
      <w:r w:rsidR="003E50AB">
        <w:rPr>
          <w:rFonts w:ascii="Arial" w:hAnsi="Arial" w:cs="Arial"/>
          <w:noProof w:val="0"/>
          <w:sz w:val="20"/>
          <w:lang w:val="en-GB"/>
        </w:rPr>
        <w:t>contract with each third party p</w:t>
      </w:r>
      <w:r w:rsidRPr="003E50AB">
        <w:rPr>
          <w:rFonts w:ascii="Arial" w:hAnsi="Arial" w:cs="Arial"/>
          <w:noProof w:val="0"/>
          <w:sz w:val="20"/>
          <w:lang w:val="en-GB"/>
        </w:rPr>
        <w:t xml:space="preserve">rocessor </w:t>
      </w:r>
      <w:r w:rsidR="003E50AB">
        <w:rPr>
          <w:rFonts w:ascii="Arial" w:hAnsi="Arial" w:cs="Arial"/>
          <w:noProof w:val="0"/>
          <w:sz w:val="20"/>
          <w:lang w:val="en-GB"/>
        </w:rPr>
        <w:t xml:space="preserve">that we use to process personal data on your behalf </w:t>
      </w:r>
      <w:r w:rsidRPr="003E50AB">
        <w:rPr>
          <w:rFonts w:ascii="Arial" w:hAnsi="Arial" w:cs="Arial"/>
          <w:noProof w:val="0"/>
          <w:sz w:val="20"/>
          <w:lang w:val="en-GB"/>
        </w:rPr>
        <w:t xml:space="preserve">that imposes </w:t>
      </w:r>
      <w:r w:rsidR="00200656" w:rsidRPr="003E50AB">
        <w:rPr>
          <w:rFonts w:ascii="Arial" w:hAnsi="Arial" w:cs="Arial"/>
          <w:noProof w:val="0"/>
          <w:sz w:val="20"/>
          <w:lang w:val="en-GB"/>
        </w:rPr>
        <w:t>on th</w:t>
      </w:r>
      <w:r w:rsidR="00200656">
        <w:rPr>
          <w:rFonts w:ascii="Arial" w:hAnsi="Arial" w:cs="Arial"/>
          <w:noProof w:val="0"/>
          <w:sz w:val="20"/>
          <w:lang w:val="en-GB"/>
        </w:rPr>
        <w:t>e</w:t>
      </w:r>
      <w:r w:rsidR="00200656" w:rsidRPr="003E50AB">
        <w:rPr>
          <w:rFonts w:ascii="Arial" w:hAnsi="Arial" w:cs="Arial"/>
          <w:noProof w:val="0"/>
          <w:sz w:val="20"/>
          <w:lang w:val="en-GB"/>
        </w:rPr>
        <w:t xml:space="preserve"> processor </w:t>
      </w:r>
      <w:r w:rsidRPr="003E50AB">
        <w:rPr>
          <w:rFonts w:ascii="Arial" w:hAnsi="Arial" w:cs="Arial"/>
          <w:noProof w:val="0"/>
          <w:sz w:val="20"/>
          <w:lang w:val="en-GB"/>
        </w:rPr>
        <w:t xml:space="preserve">obligations </w:t>
      </w:r>
      <w:r w:rsidR="00200656">
        <w:rPr>
          <w:rFonts w:ascii="Arial" w:hAnsi="Arial" w:cs="Arial"/>
          <w:noProof w:val="0"/>
          <w:sz w:val="20"/>
          <w:lang w:val="en-GB"/>
        </w:rPr>
        <w:t xml:space="preserve">that are the same as, or more onerous than, the obligations imposed on us in </w:t>
      </w:r>
      <w:r w:rsidR="003E50AB">
        <w:rPr>
          <w:rFonts w:ascii="Arial" w:hAnsi="Arial" w:cs="Arial"/>
          <w:noProof w:val="0"/>
          <w:sz w:val="20"/>
          <w:lang w:val="en-GB"/>
        </w:rPr>
        <w:t>p</w:t>
      </w:r>
      <w:r w:rsidRPr="003E50AB">
        <w:rPr>
          <w:rFonts w:ascii="Arial" w:hAnsi="Arial" w:cs="Arial"/>
          <w:noProof w:val="0"/>
          <w:sz w:val="20"/>
          <w:lang w:val="en-GB"/>
        </w:rPr>
        <w:t>aragraph</w:t>
      </w:r>
      <w:r w:rsidR="003E50AB">
        <w:rPr>
          <w:rFonts w:ascii="Arial" w:hAnsi="Arial" w:cs="Arial"/>
          <w:noProof w:val="0"/>
          <w:sz w:val="20"/>
          <w:lang w:val="en-GB"/>
        </w:rPr>
        <w:t>s</w:t>
      </w:r>
      <w:r w:rsidRPr="003E50AB">
        <w:rPr>
          <w:rFonts w:ascii="Arial" w:hAnsi="Arial" w:cs="Arial"/>
          <w:noProof w:val="0"/>
          <w:sz w:val="20"/>
          <w:lang w:val="en-GB"/>
        </w:rPr>
        <w:t xml:space="preserve"> </w:t>
      </w:r>
      <w:r w:rsidR="003E50AB">
        <w:rPr>
          <w:rFonts w:ascii="Arial" w:hAnsi="Arial" w:cs="Arial"/>
          <w:noProof w:val="0"/>
          <w:sz w:val="20"/>
          <w:lang w:val="en-GB"/>
        </w:rPr>
        <w:fldChar w:fldCharType="begin"/>
      </w:r>
      <w:r w:rsidR="003E50AB">
        <w:rPr>
          <w:rFonts w:ascii="Arial" w:hAnsi="Arial" w:cs="Arial"/>
          <w:noProof w:val="0"/>
          <w:sz w:val="20"/>
          <w:lang w:val="en-GB"/>
        </w:rPr>
        <w:instrText xml:space="preserve"> REF _Ref496118773 \w \h </w:instrText>
      </w:r>
      <w:r w:rsidR="003E50AB">
        <w:rPr>
          <w:rFonts w:ascii="Arial" w:hAnsi="Arial" w:cs="Arial"/>
          <w:noProof w:val="0"/>
          <w:sz w:val="20"/>
          <w:lang w:val="en-GB"/>
        </w:rPr>
      </w:r>
      <w:r w:rsidR="003E50AB">
        <w:rPr>
          <w:rFonts w:ascii="Arial" w:hAnsi="Arial" w:cs="Arial"/>
          <w:noProof w:val="0"/>
          <w:sz w:val="20"/>
          <w:lang w:val="en-GB"/>
        </w:rPr>
        <w:fldChar w:fldCharType="separate"/>
      </w:r>
      <w:r w:rsidR="0051145D">
        <w:rPr>
          <w:rFonts w:ascii="Arial" w:hAnsi="Arial" w:cs="Arial"/>
          <w:noProof w:val="0"/>
          <w:sz w:val="20"/>
          <w:lang w:val="en-GB"/>
        </w:rPr>
        <w:t>17.1</w:t>
      </w:r>
      <w:r w:rsidR="003E50AB">
        <w:rPr>
          <w:rFonts w:ascii="Arial" w:hAnsi="Arial" w:cs="Arial"/>
          <w:noProof w:val="0"/>
          <w:sz w:val="20"/>
          <w:lang w:val="en-GB"/>
        </w:rPr>
        <w:fldChar w:fldCharType="end"/>
      </w:r>
      <w:r w:rsidR="003E50AB">
        <w:rPr>
          <w:rFonts w:ascii="Arial" w:hAnsi="Arial" w:cs="Arial"/>
          <w:noProof w:val="0"/>
          <w:sz w:val="20"/>
          <w:lang w:val="en-GB"/>
        </w:rPr>
        <w:t xml:space="preserve"> to </w:t>
      </w:r>
      <w:r w:rsidR="003E50AB">
        <w:rPr>
          <w:rFonts w:ascii="Arial" w:hAnsi="Arial" w:cs="Arial"/>
          <w:noProof w:val="0"/>
          <w:sz w:val="20"/>
          <w:lang w:val="en-GB"/>
        </w:rPr>
        <w:fldChar w:fldCharType="begin"/>
      </w:r>
      <w:r w:rsidR="003E50AB">
        <w:rPr>
          <w:rFonts w:ascii="Arial" w:hAnsi="Arial" w:cs="Arial"/>
          <w:noProof w:val="0"/>
          <w:sz w:val="20"/>
          <w:lang w:val="en-GB"/>
        </w:rPr>
        <w:instrText xml:space="preserve"> REF _Ref496118777 \w \h </w:instrText>
      </w:r>
      <w:r w:rsidR="003E50AB">
        <w:rPr>
          <w:rFonts w:ascii="Arial" w:hAnsi="Arial" w:cs="Arial"/>
          <w:noProof w:val="0"/>
          <w:sz w:val="20"/>
          <w:lang w:val="en-GB"/>
        </w:rPr>
      </w:r>
      <w:r w:rsidR="003E50AB">
        <w:rPr>
          <w:rFonts w:ascii="Arial" w:hAnsi="Arial" w:cs="Arial"/>
          <w:noProof w:val="0"/>
          <w:sz w:val="20"/>
          <w:lang w:val="en-GB"/>
        </w:rPr>
        <w:fldChar w:fldCharType="separate"/>
      </w:r>
      <w:r w:rsidR="0051145D">
        <w:rPr>
          <w:rFonts w:ascii="Arial" w:hAnsi="Arial" w:cs="Arial"/>
          <w:noProof w:val="0"/>
          <w:sz w:val="20"/>
          <w:lang w:val="en-GB"/>
        </w:rPr>
        <w:t>17.3</w:t>
      </w:r>
      <w:r w:rsidR="003E50AB">
        <w:rPr>
          <w:rFonts w:ascii="Arial" w:hAnsi="Arial" w:cs="Arial"/>
          <w:noProof w:val="0"/>
          <w:sz w:val="20"/>
          <w:lang w:val="en-GB"/>
        </w:rPr>
        <w:fldChar w:fldCharType="end"/>
      </w:r>
      <w:r w:rsidR="00200656">
        <w:rPr>
          <w:rFonts w:ascii="Arial" w:hAnsi="Arial" w:cs="Arial"/>
          <w:noProof w:val="0"/>
          <w:sz w:val="20"/>
          <w:lang w:val="en-GB"/>
        </w:rPr>
        <w:t>. We will remain liable to you, in accordance with these terms and conditions, for the performance of our third party processors.</w:t>
      </w:r>
      <w:bookmarkEnd w:id="19"/>
    </w:p>
    <w:p w14:paraId="3EF71310" w14:textId="77777777" w:rsidR="009E18A9" w:rsidRPr="009E18A9" w:rsidRDefault="009E18A9" w:rsidP="009E18A9">
      <w:pPr>
        <w:pStyle w:val="BodyTextFirstIndent"/>
        <w:rPr>
          <w:rFonts w:ascii="Arial" w:hAnsi="Arial" w:cs="Arial"/>
          <w:noProof w:val="0"/>
          <w:sz w:val="20"/>
          <w:lang w:val="en-GB"/>
        </w:rPr>
      </w:pPr>
      <w:r>
        <w:rPr>
          <w:rFonts w:ascii="Arial" w:hAnsi="Arial" w:cs="Arial"/>
          <w:noProof w:val="0"/>
          <w:sz w:val="20"/>
          <w:lang w:val="en-GB"/>
        </w:rPr>
        <w:t xml:space="preserve">You shall comply with your obligations as a controller under applicable data protection laws and </w:t>
      </w:r>
      <w:r w:rsidRPr="009E18A9">
        <w:rPr>
          <w:rFonts w:ascii="Arial" w:hAnsi="Arial" w:cs="Arial"/>
          <w:noProof w:val="0"/>
          <w:sz w:val="20"/>
          <w:lang w:val="en-GB"/>
        </w:rPr>
        <w:t xml:space="preserve">you </w:t>
      </w:r>
      <w:r>
        <w:rPr>
          <w:rFonts w:ascii="Arial" w:hAnsi="Arial" w:cs="Arial"/>
          <w:noProof w:val="0"/>
          <w:sz w:val="20"/>
          <w:lang w:val="en-GB"/>
        </w:rPr>
        <w:t xml:space="preserve">shall ensure that </w:t>
      </w:r>
      <w:r w:rsidRPr="009E18A9">
        <w:rPr>
          <w:rFonts w:ascii="Arial" w:hAnsi="Arial" w:cs="Arial"/>
          <w:noProof w:val="0"/>
          <w:sz w:val="20"/>
          <w:lang w:val="en-GB"/>
        </w:rPr>
        <w:t>we may lawfully</w:t>
      </w:r>
      <w:r>
        <w:rPr>
          <w:rFonts w:ascii="Arial" w:hAnsi="Arial" w:cs="Arial"/>
          <w:noProof w:val="0"/>
          <w:sz w:val="20"/>
          <w:lang w:val="en-GB"/>
        </w:rPr>
        <w:t>, fairly and transparently</w:t>
      </w:r>
      <w:r w:rsidRPr="009E18A9">
        <w:rPr>
          <w:rFonts w:ascii="Arial" w:hAnsi="Arial" w:cs="Arial"/>
          <w:noProof w:val="0"/>
          <w:sz w:val="20"/>
          <w:lang w:val="en-GB"/>
        </w:rPr>
        <w:t xml:space="preserve"> process personal data </w:t>
      </w:r>
      <w:r>
        <w:rPr>
          <w:rFonts w:ascii="Arial" w:hAnsi="Arial" w:cs="Arial"/>
          <w:noProof w:val="0"/>
          <w:sz w:val="20"/>
          <w:lang w:val="en-GB"/>
        </w:rPr>
        <w:t xml:space="preserve">on your behalf </w:t>
      </w:r>
      <w:r w:rsidRPr="009E18A9">
        <w:rPr>
          <w:rFonts w:ascii="Arial" w:hAnsi="Arial" w:cs="Arial"/>
          <w:noProof w:val="0"/>
          <w:sz w:val="20"/>
          <w:lang w:val="en-GB"/>
        </w:rPr>
        <w:t xml:space="preserve">in accordance with these terms and conditions. </w:t>
      </w:r>
    </w:p>
    <w:p w14:paraId="27A31A37" w14:textId="77777777" w:rsidR="00805C19" w:rsidRDefault="00805C19" w:rsidP="00805C19">
      <w:pPr>
        <w:pStyle w:val="BodyTextFirstIndent"/>
        <w:rPr>
          <w:rFonts w:ascii="Arial" w:hAnsi="Arial" w:cs="Arial"/>
          <w:noProof w:val="0"/>
          <w:sz w:val="20"/>
          <w:lang w:val="en-GB"/>
        </w:rPr>
      </w:pPr>
      <w:r>
        <w:rPr>
          <w:rFonts w:ascii="Arial" w:hAnsi="Arial" w:cs="Arial"/>
          <w:noProof w:val="0"/>
          <w:sz w:val="20"/>
          <w:lang w:val="en-GB"/>
        </w:rPr>
        <w:t xml:space="preserve">We store certain electronic data for you as part of the Service. </w:t>
      </w:r>
      <w:r w:rsidR="00385FC9">
        <w:rPr>
          <w:rFonts w:ascii="Arial" w:hAnsi="Arial" w:cs="Arial"/>
          <w:noProof w:val="0"/>
          <w:sz w:val="20"/>
          <w:lang w:val="en-GB"/>
        </w:rPr>
        <w:t>The</w:t>
      </w:r>
      <w:r>
        <w:rPr>
          <w:rFonts w:ascii="Arial" w:hAnsi="Arial" w:cs="Arial"/>
          <w:noProof w:val="0"/>
          <w:sz w:val="20"/>
          <w:lang w:val="en-GB"/>
        </w:rPr>
        <w:t xml:space="preserve"> storage facilities </w:t>
      </w:r>
      <w:r w:rsidR="00385FC9">
        <w:rPr>
          <w:rFonts w:ascii="Arial" w:hAnsi="Arial" w:cs="Arial"/>
          <w:noProof w:val="0"/>
          <w:sz w:val="20"/>
          <w:lang w:val="en-GB"/>
        </w:rPr>
        <w:t xml:space="preserve">we use </w:t>
      </w:r>
      <w:r>
        <w:rPr>
          <w:rFonts w:ascii="Arial" w:hAnsi="Arial" w:cs="Arial"/>
          <w:noProof w:val="0"/>
          <w:sz w:val="20"/>
          <w:lang w:val="en-GB"/>
        </w:rPr>
        <w:t xml:space="preserve">are designed to be secure and </w:t>
      </w:r>
      <w:r w:rsidRPr="00805C19">
        <w:rPr>
          <w:rFonts w:ascii="Arial" w:hAnsi="Arial" w:cs="Arial"/>
          <w:noProof w:val="0"/>
          <w:sz w:val="20"/>
          <w:lang w:val="en-GB"/>
        </w:rPr>
        <w:t>appropriate technical and organisational measures</w:t>
      </w:r>
      <w:r w:rsidR="00DD2EB2">
        <w:rPr>
          <w:rFonts w:ascii="Arial" w:hAnsi="Arial" w:cs="Arial"/>
          <w:noProof w:val="0"/>
          <w:sz w:val="20"/>
          <w:lang w:val="en-GB"/>
        </w:rPr>
        <w:t xml:space="preserve"> are taken</w:t>
      </w:r>
      <w:r w:rsidRPr="00805C19">
        <w:rPr>
          <w:rFonts w:ascii="Arial" w:hAnsi="Arial" w:cs="Arial"/>
          <w:noProof w:val="0"/>
          <w:sz w:val="20"/>
          <w:lang w:val="en-GB"/>
        </w:rPr>
        <w:t xml:space="preserve"> against unauthorised or unlawful processing of </w:t>
      </w:r>
      <w:r w:rsidR="00A474B6">
        <w:rPr>
          <w:rFonts w:ascii="Arial" w:hAnsi="Arial" w:cs="Arial"/>
          <w:noProof w:val="0"/>
          <w:sz w:val="20"/>
          <w:lang w:val="en-GB"/>
        </w:rPr>
        <w:t xml:space="preserve">the </w:t>
      </w:r>
      <w:r w:rsidRPr="00805C19">
        <w:rPr>
          <w:rFonts w:ascii="Arial" w:hAnsi="Arial" w:cs="Arial"/>
          <w:noProof w:val="0"/>
          <w:sz w:val="20"/>
          <w:lang w:val="en-GB"/>
        </w:rPr>
        <w:t>personal data</w:t>
      </w:r>
      <w:r w:rsidR="00A474B6">
        <w:rPr>
          <w:rFonts w:ascii="Arial" w:hAnsi="Arial" w:cs="Arial"/>
          <w:noProof w:val="0"/>
          <w:sz w:val="20"/>
          <w:lang w:val="en-GB"/>
        </w:rPr>
        <w:t xml:space="preserve"> we process on your behalf</w:t>
      </w:r>
      <w:r w:rsidRPr="00805C19">
        <w:rPr>
          <w:rFonts w:ascii="Arial" w:hAnsi="Arial" w:cs="Arial"/>
          <w:noProof w:val="0"/>
          <w:sz w:val="20"/>
          <w:lang w:val="en-GB"/>
        </w:rPr>
        <w:t xml:space="preserve"> and against accidental loss or destruction of, or damage to, such personal data</w:t>
      </w:r>
      <w:r>
        <w:rPr>
          <w:rFonts w:ascii="Arial" w:hAnsi="Arial" w:cs="Arial"/>
          <w:noProof w:val="0"/>
          <w:sz w:val="20"/>
          <w:lang w:val="en-GB"/>
        </w:rPr>
        <w:t xml:space="preserve">; but no facility can guarantee protection either in terms of unauthorised access or loss of or damage to information. </w:t>
      </w:r>
      <w:r w:rsidR="00A474B6">
        <w:rPr>
          <w:rFonts w:ascii="Arial" w:hAnsi="Arial" w:cs="Arial"/>
          <w:noProof w:val="0"/>
          <w:sz w:val="20"/>
          <w:lang w:val="en-GB"/>
        </w:rPr>
        <w:t>To the extent permitted by law, w</w:t>
      </w:r>
      <w:r>
        <w:rPr>
          <w:rFonts w:ascii="Arial" w:hAnsi="Arial" w:cs="Arial"/>
          <w:noProof w:val="0"/>
          <w:sz w:val="20"/>
          <w:lang w:val="en-GB"/>
        </w:rPr>
        <w:t>e are not responsible for any loss of, access to, deletion or alteration of, any data that we store for you as part of the Service.</w:t>
      </w:r>
      <w:bookmarkEnd w:id="20"/>
    </w:p>
    <w:bookmarkEnd w:id="10"/>
    <w:p w14:paraId="37317BCF" w14:textId="77777777" w:rsidR="00F16DCD" w:rsidRPr="00576DEA" w:rsidRDefault="00F16DCD" w:rsidP="00F16DCD">
      <w:pPr>
        <w:pStyle w:val="Heading1"/>
        <w:numPr>
          <w:ilvl w:val="0"/>
          <w:numId w:val="0"/>
        </w:numPr>
        <w:pBdr>
          <w:top w:val="single" w:sz="4" w:space="1" w:color="auto"/>
          <w:left w:val="single" w:sz="4" w:space="4" w:color="auto"/>
          <w:bottom w:val="single" w:sz="4" w:space="1" w:color="auto"/>
          <w:right w:val="single" w:sz="4" w:space="4" w:color="auto"/>
        </w:pBdr>
        <w:shd w:val="pct15" w:color="000000" w:fill="FFFFFF"/>
        <w:jc w:val="center"/>
        <w:rPr>
          <w:rFonts w:ascii="Arial" w:hAnsi="Arial" w:cs="Arial"/>
          <w:sz w:val="20"/>
        </w:rPr>
      </w:pPr>
      <w:r w:rsidRPr="00576DEA">
        <w:rPr>
          <w:rFonts w:ascii="Arial" w:hAnsi="Arial" w:cs="Arial"/>
          <w:sz w:val="20"/>
        </w:rPr>
        <w:lastRenderedPageBreak/>
        <w:t>SUSPENSION AND TERMINATION</w:t>
      </w:r>
    </w:p>
    <w:p w14:paraId="00678726" w14:textId="77777777" w:rsidR="00F16DCD" w:rsidRPr="00576DEA" w:rsidRDefault="00F16DCD" w:rsidP="00F16DCD">
      <w:pPr>
        <w:pStyle w:val="Heading1"/>
        <w:rPr>
          <w:rFonts w:ascii="Arial" w:hAnsi="Arial" w:cs="Arial"/>
          <w:sz w:val="20"/>
        </w:rPr>
      </w:pPr>
      <w:r w:rsidRPr="00576DEA">
        <w:rPr>
          <w:rFonts w:ascii="Arial" w:hAnsi="Arial" w:cs="Arial"/>
          <w:sz w:val="20"/>
        </w:rPr>
        <w:t>Suspension</w:t>
      </w:r>
    </w:p>
    <w:p w14:paraId="1EB87334" w14:textId="77777777" w:rsidR="00F16DCD" w:rsidRPr="00576DEA" w:rsidRDefault="00F16DCD" w:rsidP="00F16DCD">
      <w:pPr>
        <w:pStyle w:val="BodyTextFirstIndent"/>
        <w:numPr>
          <w:ilvl w:val="0"/>
          <w:numId w:val="0"/>
        </w:numPr>
        <w:ind w:left="720"/>
        <w:rPr>
          <w:rFonts w:ascii="Arial" w:hAnsi="Arial" w:cs="Arial"/>
          <w:noProof w:val="0"/>
          <w:sz w:val="20"/>
          <w:lang w:val="en-GB"/>
        </w:rPr>
      </w:pPr>
      <w:r w:rsidRPr="00576DEA">
        <w:rPr>
          <w:rFonts w:ascii="Arial" w:hAnsi="Arial" w:cs="Arial"/>
          <w:noProof w:val="0"/>
          <w:sz w:val="20"/>
          <w:lang w:val="en-GB"/>
        </w:rPr>
        <w:t xml:space="preserve">We may suspend provision of the </w:t>
      </w:r>
      <w:r w:rsidR="004415FE">
        <w:rPr>
          <w:rFonts w:ascii="Arial" w:hAnsi="Arial" w:cs="Arial"/>
          <w:noProof w:val="0"/>
          <w:sz w:val="20"/>
          <w:lang w:val="en-GB"/>
        </w:rPr>
        <w:t>Service</w:t>
      </w:r>
      <w:r w:rsidRPr="00576DEA">
        <w:rPr>
          <w:rFonts w:ascii="Arial" w:hAnsi="Arial" w:cs="Arial"/>
          <w:noProof w:val="0"/>
          <w:sz w:val="20"/>
          <w:lang w:val="en-GB"/>
        </w:rPr>
        <w:t xml:space="preserve"> to you during any period that you are in breach of these terms and conditions. </w:t>
      </w:r>
    </w:p>
    <w:p w14:paraId="252866CA" w14:textId="77777777" w:rsidR="00F16DCD" w:rsidRPr="00576DEA" w:rsidRDefault="00F16DCD" w:rsidP="00F16DCD">
      <w:pPr>
        <w:pStyle w:val="Heading1"/>
        <w:rPr>
          <w:rFonts w:ascii="Arial" w:hAnsi="Arial" w:cs="Arial"/>
          <w:sz w:val="20"/>
        </w:rPr>
      </w:pPr>
      <w:bookmarkStart w:id="21" w:name="_Ref303938109"/>
      <w:r w:rsidRPr="00576DEA">
        <w:rPr>
          <w:rFonts w:ascii="Arial" w:hAnsi="Arial" w:cs="Arial"/>
          <w:sz w:val="20"/>
        </w:rPr>
        <w:t>Termination</w:t>
      </w:r>
      <w:bookmarkEnd w:id="21"/>
    </w:p>
    <w:p w14:paraId="19FC0D88"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You may terminate your subscription to the </w:t>
      </w:r>
      <w:r w:rsidR="004415FE">
        <w:rPr>
          <w:rFonts w:ascii="Arial" w:hAnsi="Arial" w:cs="Arial"/>
          <w:noProof w:val="0"/>
          <w:sz w:val="20"/>
          <w:lang w:val="en-GB"/>
        </w:rPr>
        <w:t>Service</w:t>
      </w:r>
      <w:r w:rsidRPr="00576DEA">
        <w:rPr>
          <w:rFonts w:ascii="Arial" w:hAnsi="Arial" w:cs="Arial"/>
          <w:noProof w:val="0"/>
          <w:sz w:val="20"/>
          <w:lang w:val="en-GB"/>
        </w:rPr>
        <w:t xml:space="preserve"> at </w:t>
      </w:r>
      <w:r w:rsidR="00377251">
        <w:rPr>
          <w:rFonts w:ascii="Arial" w:hAnsi="Arial" w:cs="Arial"/>
          <w:noProof w:val="0"/>
          <w:sz w:val="20"/>
          <w:lang w:val="en-GB"/>
        </w:rPr>
        <w:t xml:space="preserve">the end of your current Subscription Period </w:t>
      </w:r>
      <w:r w:rsidRPr="00576DEA">
        <w:rPr>
          <w:rFonts w:ascii="Arial" w:hAnsi="Arial" w:cs="Arial"/>
          <w:noProof w:val="0"/>
          <w:sz w:val="20"/>
          <w:lang w:val="en-GB"/>
        </w:rPr>
        <w:t xml:space="preserve">by giving us at least </w:t>
      </w:r>
      <w:r w:rsidR="005237A5">
        <w:rPr>
          <w:rFonts w:ascii="Arial" w:hAnsi="Arial" w:cs="Arial"/>
          <w:noProof w:val="0"/>
          <w:sz w:val="20"/>
          <w:lang w:val="en-GB"/>
        </w:rPr>
        <w:t>180</w:t>
      </w:r>
      <w:r w:rsidRPr="00576DEA">
        <w:rPr>
          <w:rFonts w:ascii="Arial" w:hAnsi="Arial" w:cs="Arial"/>
          <w:noProof w:val="0"/>
          <w:sz w:val="20"/>
          <w:lang w:val="en-GB"/>
        </w:rPr>
        <w:t xml:space="preserve"> days' notice of such termination</w:t>
      </w:r>
      <w:r w:rsidR="005E42C0" w:rsidRPr="00576DEA">
        <w:rPr>
          <w:rFonts w:ascii="Arial" w:hAnsi="Arial" w:cs="Arial"/>
          <w:noProof w:val="0"/>
          <w:sz w:val="20"/>
          <w:lang w:val="en-GB"/>
        </w:rPr>
        <w:t xml:space="preserve"> </w:t>
      </w:r>
      <w:r w:rsidR="005E42C0">
        <w:rPr>
          <w:rFonts w:ascii="Arial" w:hAnsi="Arial" w:cs="Arial"/>
          <w:noProof w:val="0"/>
          <w:sz w:val="20"/>
          <w:lang w:val="en-GB"/>
        </w:rPr>
        <w:t>by e-mail or post</w:t>
      </w:r>
      <w:r w:rsidRPr="00576DEA">
        <w:rPr>
          <w:rFonts w:ascii="Arial" w:hAnsi="Arial" w:cs="Arial"/>
          <w:noProof w:val="0"/>
          <w:sz w:val="20"/>
          <w:lang w:val="en-GB"/>
        </w:rPr>
        <w:t>.</w:t>
      </w:r>
    </w:p>
    <w:p w14:paraId="759FCC15" w14:textId="77777777" w:rsidR="00C511A1" w:rsidRPr="00576DEA" w:rsidRDefault="00C511A1" w:rsidP="00C511A1">
      <w:pPr>
        <w:pStyle w:val="BodyTextFirstIndent"/>
        <w:rPr>
          <w:rFonts w:ascii="Arial" w:hAnsi="Arial" w:cs="Arial"/>
          <w:noProof w:val="0"/>
          <w:sz w:val="20"/>
          <w:lang w:val="en-GB"/>
        </w:rPr>
      </w:pPr>
      <w:r>
        <w:rPr>
          <w:rFonts w:ascii="Arial" w:hAnsi="Arial" w:cs="Arial"/>
          <w:noProof w:val="0"/>
          <w:sz w:val="20"/>
          <w:lang w:val="en-GB"/>
        </w:rPr>
        <w:t>We</w:t>
      </w:r>
      <w:r w:rsidRPr="00576DEA">
        <w:rPr>
          <w:rFonts w:ascii="Arial" w:hAnsi="Arial" w:cs="Arial"/>
          <w:noProof w:val="0"/>
          <w:sz w:val="20"/>
          <w:lang w:val="en-GB"/>
        </w:rPr>
        <w:t xml:space="preserve"> may terminate your subscription to the </w:t>
      </w:r>
      <w:r>
        <w:rPr>
          <w:rFonts w:ascii="Arial" w:hAnsi="Arial" w:cs="Arial"/>
          <w:noProof w:val="0"/>
          <w:sz w:val="20"/>
          <w:lang w:val="en-GB"/>
        </w:rPr>
        <w:t>Service</w:t>
      </w:r>
      <w:r w:rsidRPr="00576DEA">
        <w:rPr>
          <w:rFonts w:ascii="Arial" w:hAnsi="Arial" w:cs="Arial"/>
          <w:noProof w:val="0"/>
          <w:sz w:val="20"/>
          <w:lang w:val="en-GB"/>
        </w:rPr>
        <w:t xml:space="preserve"> at </w:t>
      </w:r>
      <w:r>
        <w:rPr>
          <w:rFonts w:ascii="Arial" w:hAnsi="Arial" w:cs="Arial"/>
          <w:noProof w:val="0"/>
          <w:sz w:val="20"/>
          <w:lang w:val="en-GB"/>
        </w:rPr>
        <w:t xml:space="preserve">the end of your current Subscription Period </w:t>
      </w:r>
      <w:r w:rsidRPr="00576DEA">
        <w:rPr>
          <w:rFonts w:ascii="Arial" w:hAnsi="Arial" w:cs="Arial"/>
          <w:noProof w:val="0"/>
          <w:sz w:val="20"/>
          <w:lang w:val="en-GB"/>
        </w:rPr>
        <w:t xml:space="preserve">by giving </w:t>
      </w:r>
      <w:r>
        <w:rPr>
          <w:rFonts w:ascii="Arial" w:hAnsi="Arial" w:cs="Arial"/>
          <w:noProof w:val="0"/>
          <w:sz w:val="20"/>
          <w:lang w:val="en-GB"/>
        </w:rPr>
        <w:t>you</w:t>
      </w:r>
      <w:r w:rsidRPr="00576DEA">
        <w:rPr>
          <w:rFonts w:ascii="Arial" w:hAnsi="Arial" w:cs="Arial"/>
          <w:noProof w:val="0"/>
          <w:sz w:val="20"/>
          <w:lang w:val="en-GB"/>
        </w:rPr>
        <w:t xml:space="preserve"> </w:t>
      </w:r>
      <w:r w:rsidRPr="00095E95">
        <w:rPr>
          <w:rFonts w:ascii="Arial" w:hAnsi="Arial" w:cs="Arial"/>
          <w:noProof w:val="0"/>
          <w:sz w:val="20"/>
          <w:lang w:val="en-GB"/>
        </w:rPr>
        <w:t xml:space="preserve">at </w:t>
      </w:r>
      <w:r w:rsidR="00095E95" w:rsidRPr="00095E95">
        <w:rPr>
          <w:rFonts w:ascii="Arial" w:hAnsi="Arial" w:cs="Arial"/>
          <w:noProof w:val="0"/>
          <w:sz w:val="20"/>
          <w:lang w:val="en-GB"/>
        </w:rPr>
        <w:t>least 180</w:t>
      </w:r>
      <w:r w:rsidRPr="00095E95">
        <w:rPr>
          <w:rFonts w:ascii="Arial" w:hAnsi="Arial" w:cs="Arial"/>
          <w:noProof w:val="0"/>
          <w:sz w:val="20"/>
          <w:lang w:val="en-GB"/>
        </w:rPr>
        <w:t xml:space="preserve"> days' notice</w:t>
      </w:r>
      <w:r w:rsidRPr="00576DEA">
        <w:rPr>
          <w:rFonts w:ascii="Arial" w:hAnsi="Arial" w:cs="Arial"/>
          <w:noProof w:val="0"/>
          <w:sz w:val="20"/>
          <w:lang w:val="en-GB"/>
        </w:rPr>
        <w:t xml:space="preserve"> of such termination</w:t>
      </w:r>
      <w:r w:rsidR="005E42C0" w:rsidRPr="00576DEA">
        <w:rPr>
          <w:rFonts w:ascii="Arial" w:hAnsi="Arial" w:cs="Arial"/>
          <w:noProof w:val="0"/>
          <w:sz w:val="20"/>
          <w:lang w:val="en-GB"/>
        </w:rPr>
        <w:t xml:space="preserve"> </w:t>
      </w:r>
      <w:r w:rsidR="005E42C0">
        <w:rPr>
          <w:rFonts w:ascii="Arial" w:hAnsi="Arial" w:cs="Arial"/>
          <w:noProof w:val="0"/>
          <w:sz w:val="20"/>
          <w:lang w:val="en-GB"/>
        </w:rPr>
        <w:t>by e-mail or post</w:t>
      </w:r>
      <w:r w:rsidRPr="00576DEA">
        <w:rPr>
          <w:rFonts w:ascii="Arial" w:hAnsi="Arial" w:cs="Arial"/>
          <w:noProof w:val="0"/>
          <w:sz w:val="20"/>
          <w:lang w:val="en-GB"/>
        </w:rPr>
        <w:t>.</w:t>
      </w:r>
    </w:p>
    <w:p w14:paraId="0E652BE1"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We may terminate your subscription to the </w:t>
      </w:r>
      <w:r w:rsidR="004415FE">
        <w:rPr>
          <w:rFonts w:ascii="Arial" w:hAnsi="Arial" w:cs="Arial"/>
          <w:noProof w:val="0"/>
          <w:sz w:val="20"/>
          <w:lang w:val="en-GB"/>
        </w:rPr>
        <w:t>Service</w:t>
      </w:r>
      <w:r w:rsidRPr="00576DEA">
        <w:rPr>
          <w:rFonts w:ascii="Arial" w:hAnsi="Arial" w:cs="Arial"/>
          <w:noProof w:val="0"/>
          <w:sz w:val="20"/>
          <w:lang w:val="en-GB"/>
        </w:rPr>
        <w:t xml:space="preserve"> with immediate effect by giving you notice of such termination by email or post if:</w:t>
      </w:r>
    </w:p>
    <w:p w14:paraId="5A512018" w14:textId="77777777" w:rsidR="00F16DCD" w:rsidRPr="00576DEA" w:rsidRDefault="00F16DCD" w:rsidP="00F16DCD">
      <w:pPr>
        <w:pStyle w:val="BodyTextIndent3"/>
        <w:rPr>
          <w:rFonts w:ascii="Arial" w:hAnsi="Arial" w:cs="Arial"/>
          <w:sz w:val="20"/>
        </w:rPr>
      </w:pPr>
      <w:r w:rsidRPr="00576DEA">
        <w:rPr>
          <w:rFonts w:ascii="Arial" w:hAnsi="Arial" w:cs="Arial"/>
          <w:sz w:val="20"/>
        </w:rPr>
        <w:t>you fail to pay us on time for any amount you owe us under these terms and conditions;</w:t>
      </w:r>
    </w:p>
    <w:p w14:paraId="75490BE3" w14:textId="77777777" w:rsidR="00F16DCD" w:rsidRPr="00576DEA" w:rsidRDefault="00F16DCD" w:rsidP="00F16DCD">
      <w:pPr>
        <w:pStyle w:val="BodyTextIndent3"/>
        <w:rPr>
          <w:rFonts w:ascii="Arial" w:hAnsi="Arial" w:cs="Arial"/>
          <w:sz w:val="20"/>
        </w:rPr>
      </w:pPr>
      <w:r w:rsidRPr="00576DEA">
        <w:rPr>
          <w:rFonts w:ascii="Arial" w:hAnsi="Arial" w:cs="Arial"/>
          <w:sz w:val="20"/>
        </w:rPr>
        <w:t xml:space="preserve">you commit any material or repeated breach of these terms and conditions and either that breach is not capable of remedy, or, if capable of remedy, you fail to remedy the breach within 14 days from the date we notify you of it;  </w:t>
      </w:r>
    </w:p>
    <w:p w14:paraId="0E59F522" w14:textId="77777777" w:rsidR="00F16DCD" w:rsidRPr="00576DEA" w:rsidRDefault="00F16DCD" w:rsidP="00F16DCD">
      <w:pPr>
        <w:pStyle w:val="BodyTextIndent3"/>
        <w:rPr>
          <w:rFonts w:ascii="Arial" w:hAnsi="Arial" w:cs="Arial"/>
          <w:sz w:val="20"/>
        </w:rPr>
      </w:pPr>
      <w:r w:rsidRPr="00576DEA">
        <w:rPr>
          <w:rFonts w:ascii="Arial" w:hAnsi="Arial" w:cs="Arial"/>
          <w:sz w:val="20"/>
        </w:rPr>
        <w:t xml:space="preserve">you convene a meeting of your creditors or a proposal is made for a voluntary arrangement within Part I of the Insolvency Act 1986 </w:t>
      </w:r>
      <w:r>
        <w:rPr>
          <w:rFonts w:ascii="Arial" w:hAnsi="Arial" w:cs="Arial"/>
          <w:sz w:val="20"/>
        </w:rPr>
        <w:t xml:space="preserve">with your creditors </w:t>
      </w:r>
      <w:r w:rsidRPr="00576DEA">
        <w:rPr>
          <w:rFonts w:ascii="Arial" w:hAnsi="Arial" w:cs="Arial"/>
          <w:sz w:val="20"/>
        </w:rPr>
        <w:t xml:space="preserve">or a proposal </w:t>
      </w:r>
      <w:r>
        <w:rPr>
          <w:rFonts w:ascii="Arial" w:hAnsi="Arial" w:cs="Arial"/>
          <w:sz w:val="20"/>
        </w:rPr>
        <w:t xml:space="preserve">is made </w:t>
      </w:r>
      <w:r w:rsidRPr="00576DEA">
        <w:rPr>
          <w:rFonts w:ascii="Arial" w:hAnsi="Arial" w:cs="Arial"/>
          <w:sz w:val="20"/>
        </w:rPr>
        <w:t>for any other composition scheme or arrangement with (or assignment for the benefit of) your creditors or if you are unable to pay your debts within the meaning of Section 123(1)(e) of the Insolvency Act 1986 or if a trustee, receiver, administrative receiver or similar officer is appointed in respect of all or any part of your business or assets or if a petition is presented (and not discharged within 30 days) or a meeting is convened for the purpose of considering a resolution or other steps are taken for your winding up or for the making of an administration order (otherwise than for the purpose of any non-insolvent amalgamation or reconstruction) or you cease to carry on business as a going concern or cease to be in a position to fulfil your obligations under these terms and conditions or you suffer any event in a foreign jurisdiction analogous to or comparable with any of the foregoing; or</w:t>
      </w:r>
    </w:p>
    <w:p w14:paraId="2C1DE1F5" w14:textId="77777777" w:rsidR="00F16DCD" w:rsidRPr="00576DEA" w:rsidRDefault="00F16DCD" w:rsidP="00F16DCD">
      <w:pPr>
        <w:pStyle w:val="BodyTextIndent3"/>
        <w:rPr>
          <w:rFonts w:ascii="Arial" w:hAnsi="Arial" w:cs="Arial"/>
          <w:sz w:val="20"/>
        </w:rPr>
      </w:pPr>
      <w:r w:rsidRPr="00576DEA">
        <w:rPr>
          <w:rFonts w:ascii="Arial" w:hAnsi="Arial" w:cs="Arial"/>
          <w:sz w:val="20"/>
        </w:rPr>
        <w:t xml:space="preserve">we decide to close the </w:t>
      </w:r>
      <w:r w:rsidR="004415FE">
        <w:rPr>
          <w:rFonts w:ascii="Arial" w:hAnsi="Arial" w:cs="Arial"/>
          <w:sz w:val="20"/>
        </w:rPr>
        <w:t>Website</w:t>
      </w:r>
      <w:r w:rsidRPr="00576DEA">
        <w:rPr>
          <w:rFonts w:ascii="Arial" w:hAnsi="Arial" w:cs="Arial"/>
          <w:sz w:val="20"/>
        </w:rPr>
        <w:t xml:space="preserve"> or to cease providing the </w:t>
      </w:r>
      <w:r w:rsidR="004415FE">
        <w:rPr>
          <w:rFonts w:ascii="Arial" w:hAnsi="Arial" w:cs="Arial"/>
          <w:sz w:val="20"/>
        </w:rPr>
        <w:t>Service</w:t>
      </w:r>
      <w:r w:rsidRPr="00576DEA">
        <w:rPr>
          <w:rFonts w:ascii="Arial" w:hAnsi="Arial" w:cs="Arial"/>
          <w:sz w:val="20"/>
        </w:rPr>
        <w:t>.</w:t>
      </w:r>
    </w:p>
    <w:p w14:paraId="11724E39" w14:textId="77777777" w:rsidR="00F16DCD"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Please note that</w:t>
      </w:r>
      <w:r>
        <w:rPr>
          <w:rFonts w:ascii="Arial" w:hAnsi="Arial" w:cs="Arial"/>
          <w:noProof w:val="0"/>
          <w:sz w:val="20"/>
          <w:lang w:val="en-GB"/>
        </w:rPr>
        <w:t>:</w:t>
      </w:r>
    </w:p>
    <w:p w14:paraId="692F887E" w14:textId="77777777" w:rsidR="00F16DCD" w:rsidRDefault="00F16DCD" w:rsidP="00F16DCD">
      <w:pPr>
        <w:pStyle w:val="BodyTextIndent3"/>
        <w:rPr>
          <w:rFonts w:ascii="Arial" w:hAnsi="Arial" w:cs="Arial"/>
          <w:sz w:val="20"/>
        </w:rPr>
      </w:pPr>
      <w:r>
        <w:rPr>
          <w:rFonts w:ascii="Arial" w:hAnsi="Arial" w:cs="Arial"/>
          <w:sz w:val="20"/>
        </w:rPr>
        <w:t>all yearly subscription fees paid prior to the date of termination of your subs</w:t>
      </w:r>
      <w:r w:rsidR="00EB1B82">
        <w:rPr>
          <w:rFonts w:ascii="Arial" w:hAnsi="Arial" w:cs="Arial"/>
          <w:sz w:val="20"/>
        </w:rPr>
        <w:t>cription are non-refundable;</w:t>
      </w:r>
      <w:r w:rsidR="00F85A34">
        <w:rPr>
          <w:rFonts w:ascii="Arial" w:hAnsi="Arial" w:cs="Arial"/>
          <w:sz w:val="20"/>
        </w:rPr>
        <w:t xml:space="preserve"> and</w:t>
      </w:r>
    </w:p>
    <w:p w14:paraId="5F9434EB" w14:textId="77777777" w:rsidR="00F16DCD" w:rsidRDefault="00F16DCD" w:rsidP="00F16DCD">
      <w:pPr>
        <w:pStyle w:val="BodyTextIndent3"/>
        <w:rPr>
          <w:rFonts w:ascii="Arial" w:hAnsi="Arial" w:cs="Arial"/>
          <w:sz w:val="20"/>
        </w:rPr>
      </w:pPr>
      <w:r w:rsidRPr="009B32A2">
        <w:rPr>
          <w:rFonts w:ascii="Arial" w:hAnsi="Arial" w:cs="Arial"/>
          <w:sz w:val="20"/>
        </w:rPr>
        <w:t xml:space="preserve">you remain liable </w:t>
      </w:r>
      <w:r w:rsidR="009B32A2">
        <w:rPr>
          <w:rFonts w:ascii="Arial" w:hAnsi="Arial" w:cs="Arial"/>
          <w:sz w:val="20"/>
        </w:rPr>
        <w:t xml:space="preserve">to pay us </w:t>
      </w:r>
      <w:r w:rsidRPr="009B32A2">
        <w:rPr>
          <w:rFonts w:ascii="Arial" w:hAnsi="Arial" w:cs="Arial"/>
          <w:sz w:val="20"/>
        </w:rPr>
        <w:t xml:space="preserve">any part of the yearly subscription fee for </w:t>
      </w:r>
      <w:r w:rsidR="009B32A2" w:rsidRPr="009B32A2">
        <w:rPr>
          <w:rFonts w:ascii="Arial" w:hAnsi="Arial" w:cs="Arial"/>
          <w:sz w:val="20"/>
        </w:rPr>
        <w:t>the Subscription Period in which your subscription is terminated</w:t>
      </w:r>
      <w:r w:rsidR="009B32A2">
        <w:rPr>
          <w:rFonts w:ascii="Arial" w:hAnsi="Arial" w:cs="Arial"/>
          <w:sz w:val="20"/>
        </w:rPr>
        <w:t xml:space="preserve"> </w:t>
      </w:r>
      <w:r w:rsidRPr="009B32A2">
        <w:rPr>
          <w:rFonts w:ascii="Arial" w:hAnsi="Arial" w:cs="Arial"/>
          <w:sz w:val="20"/>
        </w:rPr>
        <w:t>that remains outstanding as at the date of termination of your subscription and you must pay us any such outstanding amount</w:t>
      </w:r>
      <w:r w:rsidR="00EB1B82">
        <w:rPr>
          <w:rFonts w:ascii="Arial" w:hAnsi="Arial" w:cs="Arial"/>
          <w:sz w:val="20"/>
        </w:rPr>
        <w:t>, together with any outstanding transaction fees</w:t>
      </w:r>
      <w:r w:rsidR="00F85A34">
        <w:rPr>
          <w:rFonts w:ascii="Arial" w:hAnsi="Arial" w:cs="Arial"/>
          <w:sz w:val="20"/>
        </w:rPr>
        <w:t xml:space="preserve"> and other fees</w:t>
      </w:r>
      <w:r w:rsidR="00EB1B82">
        <w:rPr>
          <w:rFonts w:ascii="Arial" w:hAnsi="Arial" w:cs="Arial"/>
          <w:sz w:val="20"/>
        </w:rPr>
        <w:t>,</w:t>
      </w:r>
      <w:r w:rsidR="009B32A2">
        <w:rPr>
          <w:rFonts w:ascii="Arial" w:hAnsi="Arial" w:cs="Arial"/>
          <w:sz w:val="20"/>
        </w:rPr>
        <w:t xml:space="preserve"> in full</w:t>
      </w:r>
      <w:r w:rsidRPr="009B32A2">
        <w:rPr>
          <w:rFonts w:ascii="Arial" w:hAnsi="Arial" w:cs="Arial"/>
          <w:sz w:val="20"/>
        </w:rPr>
        <w:t xml:space="preserve"> within seven days of the date of termination</w:t>
      </w:r>
      <w:r w:rsidR="00EB1B82">
        <w:rPr>
          <w:rFonts w:ascii="Arial" w:hAnsi="Arial" w:cs="Arial"/>
          <w:sz w:val="20"/>
        </w:rPr>
        <w:t>.</w:t>
      </w:r>
    </w:p>
    <w:p w14:paraId="53BF11D5"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Any termination of your subscription shall not prejudice or affect any right of action or remedy which shall have accrued up to the date of termination.</w:t>
      </w:r>
    </w:p>
    <w:p w14:paraId="641BF8E2"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We will cease to provide the </w:t>
      </w:r>
      <w:r w:rsidR="004415FE">
        <w:rPr>
          <w:rFonts w:ascii="Arial" w:hAnsi="Arial" w:cs="Arial"/>
          <w:noProof w:val="0"/>
          <w:sz w:val="20"/>
          <w:lang w:val="en-GB"/>
        </w:rPr>
        <w:t>Service</w:t>
      </w:r>
      <w:r w:rsidRPr="00576DEA">
        <w:rPr>
          <w:rFonts w:ascii="Arial" w:hAnsi="Arial" w:cs="Arial"/>
          <w:noProof w:val="0"/>
          <w:sz w:val="20"/>
          <w:lang w:val="en-GB"/>
        </w:rPr>
        <w:t xml:space="preserve"> to you, and you will not be able to access </w:t>
      </w:r>
      <w:r w:rsidR="00E15931">
        <w:rPr>
          <w:rFonts w:ascii="Arial" w:hAnsi="Arial" w:cs="Arial"/>
          <w:noProof w:val="0"/>
          <w:sz w:val="20"/>
          <w:lang w:val="en-GB"/>
        </w:rPr>
        <w:t>y</w:t>
      </w:r>
      <w:r w:rsidRPr="00576DEA">
        <w:rPr>
          <w:rFonts w:ascii="Arial" w:hAnsi="Arial" w:cs="Arial"/>
          <w:noProof w:val="0"/>
          <w:sz w:val="20"/>
          <w:lang w:val="en-GB"/>
        </w:rPr>
        <w:t xml:space="preserve">our </w:t>
      </w:r>
      <w:r w:rsidR="00E15931">
        <w:rPr>
          <w:rFonts w:ascii="Arial" w:hAnsi="Arial" w:cs="Arial"/>
          <w:noProof w:val="0"/>
          <w:sz w:val="20"/>
          <w:lang w:val="en-GB"/>
        </w:rPr>
        <w:t xml:space="preserve">Master </w:t>
      </w:r>
      <w:r w:rsidR="009B32A2">
        <w:rPr>
          <w:rFonts w:ascii="Arial" w:hAnsi="Arial" w:cs="Arial"/>
          <w:noProof w:val="0"/>
          <w:sz w:val="20"/>
          <w:lang w:val="en-GB"/>
        </w:rPr>
        <w:t>Account</w:t>
      </w:r>
      <w:r w:rsidR="00E15931">
        <w:rPr>
          <w:rFonts w:ascii="Arial" w:hAnsi="Arial" w:cs="Arial"/>
          <w:noProof w:val="0"/>
          <w:sz w:val="20"/>
          <w:lang w:val="en-GB"/>
        </w:rPr>
        <w:t xml:space="preserve"> or any User Accounts</w:t>
      </w:r>
      <w:r w:rsidRPr="00576DEA">
        <w:rPr>
          <w:rFonts w:ascii="Arial" w:hAnsi="Arial" w:cs="Arial"/>
          <w:noProof w:val="0"/>
          <w:sz w:val="20"/>
          <w:lang w:val="en-GB"/>
        </w:rPr>
        <w:t>, from the date of termination.</w:t>
      </w:r>
    </w:p>
    <w:p w14:paraId="2027F482" w14:textId="686A4A12" w:rsidR="00F16DCD"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Paragraphs </w:t>
      </w:r>
      <w:r w:rsidR="003C3CF8" w:rsidRPr="00712B99">
        <w:rPr>
          <w:rFonts w:ascii="Arial" w:hAnsi="Arial" w:cs="Arial"/>
          <w:noProof w:val="0"/>
          <w:sz w:val="20"/>
          <w:lang w:val="en-GB"/>
        </w:rPr>
        <w:fldChar w:fldCharType="begin"/>
      </w:r>
      <w:r w:rsidR="003C3CF8" w:rsidRPr="00712B99">
        <w:rPr>
          <w:rFonts w:ascii="Arial" w:hAnsi="Arial" w:cs="Arial"/>
          <w:noProof w:val="0"/>
          <w:sz w:val="20"/>
          <w:lang w:val="en-GB"/>
        </w:rPr>
        <w:instrText xml:space="preserve"> REF _Ref299976417 \r \h </w:instrText>
      </w:r>
      <w:r w:rsidR="00712B99">
        <w:rPr>
          <w:rFonts w:ascii="Arial" w:hAnsi="Arial" w:cs="Arial"/>
          <w:noProof w:val="0"/>
          <w:sz w:val="20"/>
          <w:lang w:val="en-GB"/>
        </w:rPr>
        <w:instrText xml:space="preserve"> \* MERGEFORMAT </w:instrText>
      </w:r>
      <w:r w:rsidR="003C3CF8" w:rsidRPr="00712B99">
        <w:rPr>
          <w:rFonts w:ascii="Arial" w:hAnsi="Arial" w:cs="Arial"/>
          <w:noProof w:val="0"/>
          <w:sz w:val="20"/>
          <w:lang w:val="en-GB"/>
        </w:rPr>
      </w:r>
      <w:r w:rsidR="003C3CF8" w:rsidRPr="00712B99">
        <w:rPr>
          <w:rFonts w:ascii="Arial" w:hAnsi="Arial" w:cs="Arial"/>
          <w:noProof w:val="0"/>
          <w:sz w:val="20"/>
          <w:lang w:val="en-GB"/>
        </w:rPr>
        <w:fldChar w:fldCharType="separate"/>
      </w:r>
      <w:r w:rsidR="0051145D">
        <w:rPr>
          <w:rFonts w:ascii="Arial" w:hAnsi="Arial" w:cs="Arial"/>
          <w:noProof w:val="0"/>
          <w:sz w:val="20"/>
          <w:lang w:val="en-GB"/>
        </w:rPr>
        <w:t>9</w:t>
      </w:r>
      <w:r w:rsidR="003C3CF8" w:rsidRPr="00712B99">
        <w:rPr>
          <w:rFonts w:ascii="Arial" w:hAnsi="Arial" w:cs="Arial"/>
          <w:noProof w:val="0"/>
          <w:sz w:val="20"/>
          <w:lang w:val="en-GB"/>
        </w:rPr>
        <w:fldChar w:fldCharType="end"/>
      </w:r>
      <w:r w:rsidR="003C3CF8" w:rsidRPr="00712B99">
        <w:rPr>
          <w:rFonts w:ascii="Arial" w:hAnsi="Arial" w:cs="Arial"/>
          <w:noProof w:val="0"/>
          <w:sz w:val="20"/>
          <w:lang w:val="en-GB"/>
        </w:rPr>
        <w:t xml:space="preserve"> and </w:t>
      </w:r>
      <w:r w:rsidR="003C3CF8" w:rsidRPr="00712B99">
        <w:rPr>
          <w:rFonts w:ascii="Arial" w:hAnsi="Arial" w:cs="Arial"/>
          <w:noProof w:val="0"/>
          <w:sz w:val="20"/>
          <w:lang w:val="en-GB"/>
        </w:rPr>
        <w:fldChar w:fldCharType="begin"/>
      </w:r>
      <w:r w:rsidR="003C3CF8" w:rsidRPr="00712B99">
        <w:rPr>
          <w:rFonts w:ascii="Arial" w:hAnsi="Arial" w:cs="Arial"/>
          <w:noProof w:val="0"/>
          <w:sz w:val="20"/>
          <w:lang w:val="en-GB"/>
        </w:rPr>
        <w:instrText xml:space="preserve"> REF _Ref303938109 \r \h </w:instrText>
      </w:r>
      <w:r w:rsidR="00712B99">
        <w:rPr>
          <w:rFonts w:ascii="Arial" w:hAnsi="Arial" w:cs="Arial"/>
          <w:noProof w:val="0"/>
          <w:sz w:val="20"/>
          <w:lang w:val="en-GB"/>
        </w:rPr>
        <w:instrText xml:space="preserve"> \* MERGEFORMAT </w:instrText>
      </w:r>
      <w:r w:rsidR="003C3CF8" w:rsidRPr="00712B99">
        <w:rPr>
          <w:rFonts w:ascii="Arial" w:hAnsi="Arial" w:cs="Arial"/>
          <w:noProof w:val="0"/>
          <w:sz w:val="20"/>
          <w:lang w:val="en-GB"/>
        </w:rPr>
      </w:r>
      <w:r w:rsidR="003C3CF8" w:rsidRPr="00712B99">
        <w:rPr>
          <w:rFonts w:ascii="Arial" w:hAnsi="Arial" w:cs="Arial"/>
          <w:noProof w:val="0"/>
          <w:sz w:val="20"/>
          <w:lang w:val="en-GB"/>
        </w:rPr>
        <w:fldChar w:fldCharType="separate"/>
      </w:r>
      <w:r w:rsidR="0051145D">
        <w:rPr>
          <w:rFonts w:ascii="Arial" w:hAnsi="Arial" w:cs="Arial"/>
          <w:noProof w:val="0"/>
          <w:sz w:val="20"/>
          <w:lang w:val="en-GB"/>
        </w:rPr>
        <w:t>19</w:t>
      </w:r>
      <w:r w:rsidR="003C3CF8" w:rsidRPr="00712B99">
        <w:rPr>
          <w:rFonts w:ascii="Arial" w:hAnsi="Arial" w:cs="Arial"/>
          <w:noProof w:val="0"/>
          <w:sz w:val="20"/>
          <w:lang w:val="en-GB"/>
        </w:rPr>
        <w:fldChar w:fldCharType="end"/>
      </w:r>
      <w:r w:rsidR="003C3CF8" w:rsidRPr="00712B99">
        <w:rPr>
          <w:rFonts w:ascii="Arial" w:hAnsi="Arial" w:cs="Arial"/>
          <w:noProof w:val="0"/>
          <w:sz w:val="20"/>
          <w:lang w:val="en-GB"/>
        </w:rPr>
        <w:t xml:space="preserve"> to </w:t>
      </w:r>
      <w:r w:rsidR="003C3CF8" w:rsidRPr="00712B99">
        <w:rPr>
          <w:rFonts w:ascii="Arial" w:hAnsi="Arial" w:cs="Arial"/>
          <w:noProof w:val="0"/>
          <w:sz w:val="20"/>
          <w:lang w:val="en-GB"/>
        </w:rPr>
        <w:fldChar w:fldCharType="begin"/>
      </w:r>
      <w:r w:rsidR="003C3CF8" w:rsidRPr="00712B99">
        <w:rPr>
          <w:rFonts w:ascii="Arial" w:hAnsi="Arial" w:cs="Arial"/>
          <w:noProof w:val="0"/>
          <w:sz w:val="20"/>
          <w:lang w:val="en-GB"/>
        </w:rPr>
        <w:instrText xml:space="preserve"> REF _Ref445973489 \r \h </w:instrText>
      </w:r>
      <w:r w:rsidR="00712B99">
        <w:rPr>
          <w:rFonts w:ascii="Arial" w:hAnsi="Arial" w:cs="Arial"/>
          <w:noProof w:val="0"/>
          <w:sz w:val="20"/>
          <w:lang w:val="en-GB"/>
        </w:rPr>
        <w:instrText xml:space="preserve"> \* MERGEFORMAT </w:instrText>
      </w:r>
      <w:r w:rsidR="003C3CF8" w:rsidRPr="00712B99">
        <w:rPr>
          <w:rFonts w:ascii="Arial" w:hAnsi="Arial" w:cs="Arial"/>
          <w:noProof w:val="0"/>
          <w:sz w:val="20"/>
          <w:lang w:val="en-GB"/>
        </w:rPr>
      </w:r>
      <w:r w:rsidR="003C3CF8" w:rsidRPr="00712B99">
        <w:rPr>
          <w:rFonts w:ascii="Arial" w:hAnsi="Arial" w:cs="Arial"/>
          <w:noProof w:val="0"/>
          <w:sz w:val="20"/>
          <w:lang w:val="en-GB"/>
        </w:rPr>
        <w:fldChar w:fldCharType="separate"/>
      </w:r>
      <w:r w:rsidR="0051145D">
        <w:rPr>
          <w:rFonts w:ascii="Arial" w:hAnsi="Arial" w:cs="Arial"/>
          <w:noProof w:val="0"/>
          <w:sz w:val="20"/>
          <w:lang w:val="en-GB"/>
        </w:rPr>
        <w:t>32</w:t>
      </w:r>
      <w:r w:rsidR="003C3CF8" w:rsidRPr="00712B99">
        <w:rPr>
          <w:rFonts w:ascii="Arial" w:hAnsi="Arial" w:cs="Arial"/>
          <w:noProof w:val="0"/>
          <w:sz w:val="20"/>
          <w:lang w:val="en-GB"/>
        </w:rPr>
        <w:fldChar w:fldCharType="end"/>
      </w:r>
      <w:r w:rsidRPr="00712B99">
        <w:rPr>
          <w:rFonts w:ascii="Arial" w:hAnsi="Arial" w:cs="Arial"/>
          <w:noProof w:val="0"/>
          <w:sz w:val="20"/>
          <w:lang w:val="en-GB"/>
        </w:rPr>
        <w:t xml:space="preserve"> (inclusive)</w:t>
      </w:r>
      <w:r w:rsidRPr="00576DEA">
        <w:rPr>
          <w:rFonts w:ascii="Arial" w:hAnsi="Arial" w:cs="Arial"/>
          <w:noProof w:val="0"/>
          <w:sz w:val="20"/>
          <w:lang w:val="en-GB"/>
        </w:rPr>
        <w:t xml:space="preserve"> of these terms and conditions shall survive termination of your subscription and shall continue to apply as shall any other provision which by its nature is intended to survive termination of your subscription.</w:t>
      </w:r>
    </w:p>
    <w:p w14:paraId="50A88874" w14:textId="77777777" w:rsidR="00C90548" w:rsidRDefault="00C90548" w:rsidP="00C90548">
      <w:pPr>
        <w:pStyle w:val="BodyTextFirstIndent"/>
        <w:numPr>
          <w:ilvl w:val="0"/>
          <w:numId w:val="0"/>
        </w:numPr>
        <w:ind w:left="720"/>
        <w:rPr>
          <w:rFonts w:ascii="Arial" w:hAnsi="Arial" w:cs="Arial"/>
          <w:noProof w:val="0"/>
          <w:sz w:val="20"/>
          <w:lang w:val="en-GB"/>
        </w:rPr>
      </w:pPr>
    </w:p>
    <w:p w14:paraId="37DBE31D" w14:textId="77777777" w:rsidR="00F16DCD" w:rsidRPr="00576DEA" w:rsidRDefault="00F16DCD" w:rsidP="00F16DCD">
      <w:pPr>
        <w:pStyle w:val="Heading1"/>
        <w:numPr>
          <w:ilvl w:val="0"/>
          <w:numId w:val="0"/>
        </w:numPr>
        <w:pBdr>
          <w:top w:val="single" w:sz="4" w:space="1" w:color="auto"/>
          <w:left w:val="single" w:sz="4" w:space="4" w:color="auto"/>
          <w:bottom w:val="single" w:sz="4" w:space="1" w:color="auto"/>
          <w:right w:val="single" w:sz="4" w:space="4" w:color="auto"/>
        </w:pBdr>
        <w:shd w:val="pct15" w:color="000000" w:fill="FFFFFF"/>
        <w:jc w:val="center"/>
        <w:rPr>
          <w:rFonts w:ascii="Arial" w:hAnsi="Arial" w:cs="Arial"/>
          <w:sz w:val="20"/>
        </w:rPr>
      </w:pPr>
      <w:bookmarkStart w:id="22" w:name="_Ref88567883"/>
      <w:r w:rsidRPr="00576DEA">
        <w:rPr>
          <w:rFonts w:ascii="Arial" w:hAnsi="Arial" w:cs="Arial"/>
          <w:sz w:val="20"/>
        </w:rPr>
        <w:lastRenderedPageBreak/>
        <w:t>DISPUTES AND LIABILITY</w:t>
      </w:r>
    </w:p>
    <w:p w14:paraId="09A498BE" w14:textId="77777777" w:rsidR="00F16DCD" w:rsidRPr="00576DEA" w:rsidRDefault="00F16DCD" w:rsidP="00F16DCD">
      <w:pPr>
        <w:pStyle w:val="Heading1"/>
        <w:rPr>
          <w:rFonts w:ascii="Arial" w:hAnsi="Arial" w:cs="Arial"/>
          <w:sz w:val="20"/>
        </w:rPr>
      </w:pPr>
      <w:bookmarkStart w:id="23" w:name="_Ref299979579"/>
      <w:bookmarkStart w:id="24" w:name="_Ref88626992"/>
      <w:r w:rsidRPr="00576DEA">
        <w:rPr>
          <w:rFonts w:ascii="Arial" w:hAnsi="Arial" w:cs="Arial"/>
          <w:sz w:val="20"/>
        </w:rPr>
        <w:t>Limitations on liability</w:t>
      </w:r>
      <w:bookmarkEnd w:id="23"/>
      <w:r w:rsidRPr="00576DEA">
        <w:rPr>
          <w:rFonts w:ascii="Arial" w:hAnsi="Arial" w:cs="Arial"/>
          <w:sz w:val="20"/>
        </w:rPr>
        <w:t xml:space="preserve"> </w:t>
      </w:r>
    </w:p>
    <w:p w14:paraId="0A847643" w14:textId="77777777" w:rsidR="00F16DCD" w:rsidRPr="00576DEA" w:rsidRDefault="00F16DCD" w:rsidP="00F16DCD">
      <w:pPr>
        <w:pStyle w:val="BodyTextFirstIndent"/>
        <w:rPr>
          <w:rFonts w:ascii="Arial" w:hAnsi="Arial" w:cs="Arial"/>
          <w:noProof w:val="0"/>
          <w:sz w:val="20"/>
          <w:lang w:val="en-GB"/>
        </w:rPr>
      </w:pPr>
      <w:bookmarkStart w:id="25" w:name="_Ref248576182"/>
      <w:bookmarkStart w:id="26" w:name="_Ref88567797"/>
      <w:r w:rsidRPr="00576DEA">
        <w:rPr>
          <w:rFonts w:ascii="Arial" w:hAnsi="Arial" w:cs="Arial"/>
          <w:noProof w:val="0"/>
          <w:sz w:val="20"/>
          <w:lang w:val="en-GB"/>
        </w:rPr>
        <w:t>Nothing in these terms and conditions shall exclude or limit our liability for: (</w:t>
      </w:r>
      <w:proofErr w:type="spellStart"/>
      <w:r w:rsidRPr="00576DEA">
        <w:rPr>
          <w:rFonts w:ascii="Arial" w:hAnsi="Arial" w:cs="Arial"/>
          <w:b/>
          <w:noProof w:val="0"/>
          <w:sz w:val="20"/>
          <w:lang w:val="en-GB"/>
        </w:rPr>
        <w:t>i</w:t>
      </w:r>
      <w:proofErr w:type="spellEnd"/>
      <w:r w:rsidRPr="00576DEA">
        <w:rPr>
          <w:rFonts w:ascii="Arial" w:hAnsi="Arial" w:cs="Arial"/>
          <w:noProof w:val="0"/>
          <w:sz w:val="20"/>
          <w:lang w:val="en-GB"/>
        </w:rPr>
        <w:t>) death or personal injury arising from our negligence; (</w:t>
      </w:r>
      <w:r w:rsidRPr="00576DEA">
        <w:rPr>
          <w:rFonts w:ascii="Arial" w:hAnsi="Arial" w:cs="Arial"/>
          <w:b/>
          <w:noProof w:val="0"/>
          <w:sz w:val="20"/>
          <w:lang w:val="en-GB"/>
        </w:rPr>
        <w:t>ii</w:t>
      </w:r>
      <w:r w:rsidRPr="00576DEA">
        <w:rPr>
          <w:rFonts w:ascii="Arial" w:hAnsi="Arial" w:cs="Arial"/>
          <w:noProof w:val="0"/>
          <w:sz w:val="20"/>
          <w:lang w:val="en-GB"/>
        </w:rPr>
        <w:t>) fraud or fraudulent misrepresentation; or (</w:t>
      </w:r>
      <w:r w:rsidRPr="00576DEA">
        <w:rPr>
          <w:rFonts w:ascii="Arial" w:hAnsi="Arial" w:cs="Arial"/>
          <w:b/>
          <w:noProof w:val="0"/>
          <w:sz w:val="20"/>
          <w:lang w:val="en-GB"/>
        </w:rPr>
        <w:t>iii</w:t>
      </w:r>
      <w:r w:rsidRPr="00576DEA">
        <w:rPr>
          <w:rFonts w:ascii="Arial" w:hAnsi="Arial" w:cs="Arial"/>
          <w:noProof w:val="0"/>
          <w:sz w:val="20"/>
          <w:lang w:val="en-GB"/>
        </w:rPr>
        <w:t>) any other liability that cannot be limited or excluded by law. This provision overrides all other provisions of these terms and conditions.</w:t>
      </w:r>
      <w:bookmarkEnd w:id="25"/>
    </w:p>
    <w:p w14:paraId="16B99586"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The warranties</w:t>
      </w:r>
      <w:r w:rsidR="00F85A34">
        <w:rPr>
          <w:rFonts w:ascii="Arial" w:hAnsi="Arial" w:cs="Arial"/>
          <w:noProof w:val="0"/>
          <w:sz w:val="20"/>
          <w:lang w:val="en-GB"/>
        </w:rPr>
        <w:t xml:space="preserve">, </w:t>
      </w:r>
      <w:r w:rsidRPr="00576DEA">
        <w:rPr>
          <w:rFonts w:ascii="Arial" w:hAnsi="Arial" w:cs="Arial"/>
          <w:noProof w:val="0"/>
          <w:sz w:val="20"/>
          <w:lang w:val="en-GB"/>
        </w:rPr>
        <w:t>conditions</w:t>
      </w:r>
      <w:r w:rsidR="00F85A34">
        <w:rPr>
          <w:rFonts w:ascii="Arial" w:hAnsi="Arial" w:cs="Arial"/>
          <w:noProof w:val="0"/>
          <w:sz w:val="20"/>
          <w:lang w:val="en-GB"/>
        </w:rPr>
        <w:t xml:space="preserve"> and terms</w:t>
      </w:r>
      <w:r w:rsidRPr="00576DEA">
        <w:rPr>
          <w:rFonts w:ascii="Arial" w:hAnsi="Arial" w:cs="Arial"/>
          <w:noProof w:val="0"/>
          <w:sz w:val="20"/>
          <w:lang w:val="en-GB"/>
        </w:rPr>
        <w:t xml:space="preserve"> set out in these terms and conditions are in lieu of all other conditions, warranties or terms which might but for this paragraph be implied or incorporated into any dealings between you and us in respect of the </w:t>
      </w:r>
      <w:r w:rsidR="004415FE">
        <w:rPr>
          <w:rFonts w:ascii="Arial" w:hAnsi="Arial" w:cs="Arial"/>
          <w:noProof w:val="0"/>
          <w:sz w:val="20"/>
          <w:lang w:val="en-GB"/>
        </w:rPr>
        <w:t>Service</w:t>
      </w:r>
      <w:r w:rsidR="00F85A34">
        <w:rPr>
          <w:rFonts w:ascii="Arial" w:hAnsi="Arial" w:cs="Arial"/>
          <w:noProof w:val="0"/>
          <w:sz w:val="20"/>
          <w:lang w:val="en-GB"/>
        </w:rPr>
        <w:t xml:space="preserve"> (including the sale and installation of EPOS equipment)</w:t>
      </w:r>
      <w:r w:rsidRPr="00576DEA">
        <w:rPr>
          <w:rFonts w:ascii="Arial" w:hAnsi="Arial" w:cs="Arial"/>
          <w:noProof w:val="0"/>
          <w:sz w:val="20"/>
          <w:lang w:val="en-GB"/>
        </w:rPr>
        <w:t xml:space="preserve"> or your use of the </w:t>
      </w:r>
      <w:r w:rsidR="004415FE">
        <w:rPr>
          <w:rFonts w:ascii="Arial" w:hAnsi="Arial" w:cs="Arial"/>
          <w:noProof w:val="0"/>
          <w:sz w:val="20"/>
          <w:lang w:val="en-GB"/>
        </w:rPr>
        <w:t>Website</w:t>
      </w:r>
      <w:r w:rsidRPr="00576DEA">
        <w:rPr>
          <w:rFonts w:ascii="Arial" w:hAnsi="Arial" w:cs="Arial"/>
          <w:noProof w:val="0"/>
          <w:sz w:val="20"/>
          <w:lang w:val="en-GB"/>
        </w:rPr>
        <w:t xml:space="preserve"> by statute, common law or otherwise, all of which are excluded to the extent permitted by applicable law.</w:t>
      </w:r>
    </w:p>
    <w:p w14:paraId="68A9FD75" w14:textId="77777777" w:rsidR="00805C19" w:rsidRPr="00805C19" w:rsidRDefault="00805C19" w:rsidP="00805C19">
      <w:pPr>
        <w:pStyle w:val="BodyTextFirstIndent"/>
        <w:rPr>
          <w:rFonts w:ascii="Arial" w:hAnsi="Arial" w:cs="Arial"/>
          <w:noProof w:val="0"/>
          <w:sz w:val="20"/>
          <w:lang w:val="en-GB"/>
        </w:rPr>
      </w:pPr>
      <w:r w:rsidRPr="00805C19">
        <w:rPr>
          <w:rFonts w:ascii="Arial" w:hAnsi="Arial" w:cs="Arial"/>
          <w:noProof w:val="0"/>
          <w:sz w:val="20"/>
          <w:lang w:val="en-GB"/>
        </w:rPr>
        <w:t xml:space="preserve">We shall not be liable to you under any statute or in contract, tort </w:t>
      </w:r>
      <w:r>
        <w:rPr>
          <w:rFonts w:ascii="Arial" w:hAnsi="Arial" w:cs="Arial"/>
          <w:noProof w:val="0"/>
          <w:sz w:val="20"/>
          <w:lang w:val="en-GB"/>
        </w:rPr>
        <w:t xml:space="preserve">(including negligence) </w:t>
      </w:r>
      <w:r w:rsidRPr="00805C19">
        <w:rPr>
          <w:rFonts w:ascii="Arial" w:hAnsi="Arial" w:cs="Arial"/>
          <w:noProof w:val="0"/>
          <w:sz w:val="20"/>
          <w:lang w:val="en-GB"/>
        </w:rPr>
        <w:t>or otherwise for any failure to carry</w:t>
      </w:r>
      <w:r w:rsidR="003A238B">
        <w:rPr>
          <w:rFonts w:ascii="Arial" w:hAnsi="Arial" w:cs="Arial"/>
          <w:noProof w:val="0"/>
          <w:sz w:val="20"/>
          <w:lang w:val="en-GB"/>
        </w:rPr>
        <w:t xml:space="preserve"> out</w:t>
      </w:r>
      <w:r>
        <w:rPr>
          <w:rFonts w:ascii="Arial" w:hAnsi="Arial" w:cs="Arial"/>
          <w:noProof w:val="0"/>
          <w:sz w:val="20"/>
          <w:lang w:val="en-GB"/>
        </w:rPr>
        <w:t>, or delay in carrying</w:t>
      </w:r>
      <w:r w:rsidR="003A238B">
        <w:rPr>
          <w:rFonts w:ascii="Arial" w:hAnsi="Arial" w:cs="Arial"/>
          <w:noProof w:val="0"/>
          <w:sz w:val="20"/>
          <w:lang w:val="en-GB"/>
        </w:rPr>
        <w:t xml:space="preserve"> out</w:t>
      </w:r>
      <w:r>
        <w:rPr>
          <w:rFonts w:ascii="Arial" w:hAnsi="Arial" w:cs="Arial"/>
          <w:noProof w:val="0"/>
          <w:sz w:val="20"/>
          <w:lang w:val="en-GB"/>
        </w:rPr>
        <w:t>,</w:t>
      </w:r>
      <w:r w:rsidRPr="00805C19">
        <w:rPr>
          <w:rFonts w:ascii="Arial" w:hAnsi="Arial" w:cs="Arial"/>
          <w:noProof w:val="0"/>
          <w:sz w:val="20"/>
          <w:lang w:val="en-GB"/>
        </w:rPr>
        <w:t xml:space="preserve"> our obligations under these terms and conditions arising out of</w:t>
      </w:r>
      <w:r w:rsidR="002F62DF">
        <w:rPr>
          <w:rFonts w:ascii="Arial" w:hAnsi="Arial" w:cs="Arial"/>
          <w:noProof w:val="0"/>
          <w:sz w:val="20"/>
          <w:lang w:val="en-GB"/>
        </w:rPr>
        <w:t xml:space="preserve"> or in connection with your breach of these terms and conditions.</w:t>
      </w:r>
    </w:p>
    <w:p w14:paraId="5C6D7228" w14:textId="42458E76"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Subject to paragraph </w:t>
      </w:r>
      <w:r w:rsidRPr="00576DEA">
        <w:rPr>
          <w:rFonts w:ascii="Arial" w:hAnsi="Arial" w:cs="Arial"/>
          <w:noProof w:val="0"/>
          <w:sz w:val="20"/>
          <w:lang w:val="en-GB"/>
        </w:rPr>
        <w:fldChar w:fldCharType="begin"/>
      </w:r>
      <w:r w:rsidRPr="00576DEA">
        <w:rPr>
          <w:rFonts w:ascii="Arial" w:hAnsi="Arial" w:cs="Arial"/>
          <w:noProof w:val="0"/>
          <w:sz w:val="20"/>
          <w:lang w:val="en-GB"/>
        </w:rPr>
        <w:instrText xml:space="preserve"> REF _Ref248576182 \r \h  \* MERGEFORMAT </w:instrText>
      </w:r>
      <w:r w:rsidRPr="00576DEA">
        <w:rPr>
          <w:rFonts w:ascii="Arial" w:hAnsi="Arial" w:cs="Arial"/>
          <w:noProof w:val="0"/>
          <w:sz w:val="20"/>
          <w:lang w:val="en-GB"/>
        </w:rPr>
      </w:r>
      <w:r w:rsidRPr="00576DEA">
        <w:rPr>
          <w:rFonts w:ascii="Arial" w:hAnsi="Arial" w:cs="Arial"/>
          <w:noProof w:val="0"/>
          <w:sz w:val="20"/>
          <w:lang w:val="en-GB"/>
        </w:rPr>
        <w:fldChar w:fldCharType="separate"/>
      </w:r>
      <w:r w:rsidR="0051145D">
        <w:rPr>
          <w:rFonts w:ascii="Arial" w:hAnsi="Arial" w:cs="Arial"/>
          <w:noProof w:val="0"/>
          <w:sz w:val="20"/>
          <w:lang w:val="en-GB"/>
        </w:rPr>
        <w:t>20.1</w:t>
      </w:r>
      <w:r w:rsidRPr="00576DEA">
        <w:rPr>
          <w:rFonts w:ascii="Arial" w:hAnsi="Arial" w:cs="Arial"/>
          <w:noProof w:val="0"/>
          <w:sz w:val="20"/>
          <w:lang w:val="en-GB"/>
        </w:rPr>
        <w:fldChar w:fldCharType="end"/>
      </w:r>
      <w:r w:rsidRPr="00576DEA">
        <w:rPr>
          <w:rFonts w:ascii="Arial" w:hAnsi="Arial" w:cs="Arial"/>
          <w:noProof w:val="0"/>
          <w:sz w:val="20"/>
          <w:lang w:val="en-GB"/>
        </w:rPr>
        <w:t>, we will not be liable to you under any statute or in contract, tort</w:t>
      </w:r>
      <w:r w:rsidR="001B01B1">
        <w:rPr>
          <w:rFonts w:ascii="Arial" w:hAnsi="Arial" w:cs="Arial"/>
          <w:noProof w:val="0"/>
          <w:sz w:val="20"/>
          <w:lang w:val="en-GB"/>
        </w:rPr>
        <w:t xml:space="preserve"> (including negligence)</w:t>
      </w:r>
      <w:r w:rsidRPr="00576DEA">
        <w:rPr>
          <w:rFonts w:ascii="Arial" w:hAnsi="Arial" w:cs="Arial"/>
          <w:noProof w:val="0"/>
          <w:sz w:val="20"/>
          <w:lang w:val="en-GB"/>
        </w:rPr>
        <w:t xml:space="preserve"> or otherwise for any: (</w:t>
      </w:r>
      <w:proofErr w:type="spellStart"/>
      <w:r w:rsidRPr="00576DEA">
        <w:rPr>
          <w:rFonts w:ascii="Arial" w:hAnsi="Arial" w:cs="Arial"/>
          <w:b/>
          <w:noProof w:val="0"/>
          <w:sz w:val="20"/>
          <w:lang w:val="en-GB"/>
        </w:rPr>
        <w:t>i</w:t>
      </w:r>
      <w:proofErr w:type="spellEnd"/>
      <w:r w:rsidRPr="00576DEA">
        <w:rPr>
          <w:rFonts w:ascii="Arial" w:hAnsi="Arial" w:cs="Arial"/>
          <w:noProof w:val="0"/>
          <w:sz w:val="20"/>
          <w:lang w:val="en-GB"/>
        </w:rPr>
        <w:t xml:space="preserve">) loss of profits, business revenue, business opportunity, technology, contracts, goodwill, data and/or anticipated </w:t>
      </w:r>
      <w:r w:rsidRPr="0071571F">
        <w:rPr>
          <w:rFonts w:ascii="Arial" w:hAnsi="Arial" w:cs="Arial"/>
          <w:noProof w:val="0"/>
          <w:sz w:val="20"/>
        </w:rPr>
        <w:t>savings; and/or (</w:t>
      </w:r>
      <w:r w:rsidRPr="0071571F">
        <w:rPr>
          <w:rFonts w:ascii="Arial" w:hAnsi="Arial" w:cs="Arial"/>
          <w:b/>
          <w:noProof w:val="0"/>
          <w:sz w:val="20"/>
        </w:rPr>
        <w:t>ii</w:t>
      </w:r>
      <w:r w:rsidRPr="0071571F">
        <w:rPr>
          <w:rFonts w:ascii="Arial" w:hAnsi="Arial" w:cs="Arial"/>
          <w:noProof w:val="0"/>
          <w:sz w:val="20"/>
        </w:rPr>
        <w:t xml:space="preserve">) indirect </w:t>
      </w:r>
      <w:r w:rsidRPr="00576DEA">
        <w:rPr>
          <w:rFonts w:ascii="Arial" w:hAnsi="Arial" w:cs="Arial"/>
          <w:noProof w:val="0"/>
          <w:sz w:val="20"/>
          <w:lang w:val="en-GB"/>
        </w:rPr>
        <w:t>or consequential loss or damage.</w:t>
      </w:r>
    </w:p>
    <w:p w14:paraId="6DC13DA6" w14:textId="53602639" w:rsidR="00F16DCD" w:rsidRDefault="00F16DCD" w:rsidP="00F16DCD">
      <w:pPr>
        <w:pStyle w:val="BodyTextFirstIndent"/>
        <w:rPr>
          <w:rFonts w:ascii="Arial" w:hAnsi="Arial" w:cs="Arial"/>
          <w:noProof w:val="0"/>
          <w:sz w:val="20"/>
          <w:lang w:val="en-GB"/>
        </w:rPr>
      </w:pPr>
      <w:r w:rsidRPr="0096550F">
        <w:rPr>
          <w:rFonts w:ascii="Arial" w:hAnsi="Arial" w:cs="Arial"/>
          <w:noProof w:val="0"/>
          <w:sz w:val="20"/>
          <w:lang w:val="en-GB"/>
        </w:rPr>
        <w:t xml:space="preserve">Subject to paragraph </w:t>
      </w:r>
      <w:r w:rsidRPr="0096550F">
        <w:rPr>
          <w:rFonts w:ascii="Arial" w:hAnsi="Arial" w:cs="Arial"/>
          <w:noProof w:val="0"/>
          <w:sz w:val="20"/>
          <w:lang w:val="en-GB"/>
        </w:rPr>
        <w:fldChar w:fldCharType="begin"/>
      </w:r>
      <w:r w:rsidRPr="0096550F">
        <w:rPr>
          <w:rFonts w:ascii="Arial" w:hAnsi="Arial" w:cs="Arial"/>
          <w:noProof w:val="0"/>
          <w:sz w:val="20"/>
          <w:lang w:val="en-GB"/>
        </w:rPr>
        <w:instrText xml:space="preserve"> REF _Ref248576182 \r \h  \* MERGEFORMAT </w:instrText>
      </w:r>
      <w:r w:rsidRPr="0096550F">
        <w:rPr>
          <w:rFonts w:ascii="Arial" w:hAnsi="Arial" w:cs="Arial"/>
          <w:noProof w:val="0"/>
          <w:sz w:val="20"/>
          <w:lang w:val="en-GB"/>
        </w:rPr>
      </w:r>
      <w:r w:rsidRPr="0096550F">
        <w:rPr>
          <w:rFonts w:ascii="Arial" w:hAnsi="Arial" w:cs="Arial"/>
          <w:noProof w:val="0"/>
          <w:sz w:val="20"/>
          <w:lang w:val="en-GB"/>
        </w:rPr>
        <w:fldChar w:fldCharType="separate"/>
      </w:r>
      <w:r w:rsidR="0051145D">
        <w:rPr>
          <w:rFonts w:ascii="Arial" w:hAnsi="Arial" w:cs="Arial"/>
          <w:noProof w:val="0"/>
          <w:sz w:val="20"/>
          <w:lang w:val="en-GB"/>
        </w:rPr>
        <w:t>20.1</w:t>
      </w:r>
      <w:r w:rsidRPr="0096550F">
        <w:rPr>
          <w:rFonts w:ascii="Arial" w:hAnsi="Arial" w:cs="Arial"/>
          <w:noProof w:val="0"/>
          <w:sz w:val="20"/>
          <w:lang w:val="en-GB"/>
        </w:rPr>
        <w:fldChar w:fldCharType="end"/>
      </w:r>
      <w:r w:rsidRPr="0096550F">
        <w:rPr>
          <w:rFonts w:ascii="Arial" w:hAnsi="Arial" w:cs="Arial"/>
          <w:noProof w:val="0"/>
          <w:sz w:val="20"/>
          <w:lang w:val="en-GB"/>
        </w:rPr>
        <w:t xml:space="preserve">, our total aggregate liability to you in respect of all claims under or in connection with your use of the </w:t>
      </w:r>
      <w:r w:rsidR="004415FE">
        <w:rPr>
          <w:rFonts w:ascii="Arial" w:hAnsi="Arial" w:cs="Arial"/>
          <w:noProof w:val="0"/>
          <w:sz w:val="20"/>
          <w:lang w:val="en-GB"/>
        </w:rPr>
        <w:t>Website</w:t>
      </w:r>
      <w:r w:rsidRPr="0096550F">
        <w:rPr>
          <w:rFonts w:ascii="Arial" w:hAnsi="Arial" w:cs="Arial"/>
          <w:noProof w:val="0"/>
          <w:sz w:val="20"/>
          <w:lang w:val="en-GB"/>
        </w:rPr>
        <w:t xml:space="preserve">, the </w:t>
      </w:r>
      <w:r w:rsidR="004415FE">
        <w:rPr>
          <w:rFonts w:ascii="Arial" w:hAnsi="Arial" w:cs="Arial"/>
          <w:noProof w:val="0"/>
          <w:sz w:val="20"/>
          <w:lang w:val="en-GB"/>
        </w:rPr>
        <w:t>Service</w:t>
      </w:r>
      <w:r w:rsidRPr="0096550F">
        <w:rPr>
          <w:rFonts w:ascii="Arial" w:hAnsi="Arial" w:cs="Arial"/>
          <w:noProof w:val="0"/>
          <w:sz w:val="20"/>
          <w:lang w:val="en-GB"/>
        </w:rPr>
        <w:t xml:space="preserve"> and these terms and conditions (whether such liability arises under any statute or in contract, tort </w:t>
      </w:r>
      <w:r w:rsidR="001B01B1">
        <w:rPr>
          <w:rFonts w:ascii="Arial" w:hAnsi="Arial" w:cs="Arial"/>
          <w:noProof w:val="0"/>
          <w:sz w:val="20"/>
          <w:lang w:val="en-GB"/>
        </w:rPr>
        <w:t xml:space="preserve">(including negligence) </w:t>
      </w:r>
      <w:r w:rsidRPr="0096550F">
        <w:rPr>
          <w:rFonts w:ascii="Arial" w:hAnsi="Arial" w:cs="Arial"/>
          <w:noProof w:val="0"/>
          <w:sz w:val="20"/>
          <w:lang w:val="en-GB"/>
        </w:rPr>
        <w:t>or otherwise) brought in a calendar year shall be limited to</w:t>
      </w:r>
      <w:r w:rsidR="00CE035F">
        <w:rPr>
          <w:rFonts w:ascii="Arial" w:hAnsi="Arial" w:cs="Arial"/>
          <w:noProof w:val="0"/>
          <w:sz w:val="20"/>
          <w:lang w:val="en-GB"/>
        </w:rPr>
        <w:t xml:space="preserve"> the higher of (</w:t>
      </w:r>
      <w:proofErr w:type="spellStart"/>
      <w:r w:rsidR="00CE035F" w:rsidRPr="000D2082">
        <w:rPr>
          <w:rFonts w:ascii="Arial" w:hAnsi="Arial" w:cs="Arial"/>
          <w:b/>
          <w:noProof w:val="0"/>
          <w:sz w:val="20"/>
          <w:lang w:val="en-GB"/>
        </w:rPr>
        <w:t>i</w:t>
      </w:r>
      <w:proofErr w:type="spellEnd"/>
      <w:r w:rsidR="00CE035F">
        <w:rPr>
          <w:rFonts w:ascii="Arial" w:hAnsi="Arial" w:cs="Arial"/>
          <w:noProof w:val="0"/>
          <w:sz w:val="20"/>
          <w:lang w:val="en-GB"/>
        </w:rPr>
        <w:t>)</w:t>
      </w:r>
      <w:r w:rsidRPr="0096550F">
        <w:rPr>
          <w:rFonts w:ascii="Arial" w:hAnsi="Arial" w:cs="Arial"/>
          <w:noProof w:val="0"/>
          <w:sz w:val="20"/>
          <w:lang w:val="en-GB"/>
        </w:rPr>
        <w:t xml:space="preserve"> </w:t>
      </w:r>
      <w:r w:rsidR="009B32A2">
        <w:rPr>
          <w:rFonts w:ascii="Arial" w:hAnsi="Arial" w:cs="Arial"/>
          <w:noProof w:val="0"/>
          <w:sz w:val="20"/>
          <w:lang w:val="en-GB"/>
        </w:rPr>
        <w:t>£</w:t>
      </w:r>
      <w:r w:rsidR="00CE035F">
        <w:rPr>
          <w:rFonts w:ascii="Arial" w:hAnsi="Arial" w:cs="Arial"/>
          <w:noProof w:val="0"/>
          <w:sz w:val="20"/>
          <w:lang w:val="en-GB"/>
        </w:rPr>
        <w:t>10,000; and (</w:t>
      </w:r>
      <w:r w:rsidR="00CE035F" w:rsidRPr="000D2082">
        <w:rPr>
          <w:rFonts w:ascii="Arial" w:hAnsi="Arial" w:cs="Arial"/>
          <w:b/>
          <w:noProof w:val="0"/>
          <w:sz w:val="20"/>
          <w:lang w:val="en-GB"/>
        </w:rPr>
        <w:t>ii</w:t>
      </w:r>
      <w:r w:rsidR="00CE035F">
        <w:rPr>
          <w:rFonts w:ascii="Arial" w:hAnsi="Arial" w:cs="Arial"/>
          <w:noProof w:val="0"/>
          <w:sz w:val="20"/>
          <w:lang w:val="en-GB"/>
        </w:rPr>
        <w:t>) the aggregate fees that you have</w:t>
      </w:r>
      <w:r w:rsidR="00A93FAE">
        <w:rPr>
          <w:rFonts w:ascii="Arial" w:hAnsi="Arial" w:cs="Arial"/>
          <w:noProof w:val="0"/>
          <w:sz w:val="20"/>
          <w:lang w:val="en-GB"/>
        </w:rPr>
        <w:t xml:space="preserve"> actually </w:t>
      </w:r>
      <w:r w:rsidR="00CE035F">
        <w:rPr>
          <w:rFonts w:ascii="Arial" w:hAnsi="Arial" w:cs="Arial"/>
          <w:noProof w:val="0"/>
          <w:sz w:val="20"/>
          <w:lang w:val="en-GB"/>
        </w:rPr>
        <w:t>paid to us in respect of your use of the Service in that calendar year</w:t>
      </w:r>
      <w:r w:rsidRPr="0096550F">
        <w:rPr>
          <w:rFonts w:ascii="Arial" w:hAnsi="Arial" w:cs="Arial"/>
          <w:noProof w:val="0"/>
          <w:sz w:val="20"/>
          <w:lang w:val="en-GB"/>
        </w:rPr>
        <w:t>.</w:t>
      </w:r>
    </w:p>
    <w:p w14:paraId="2966F055" w14:textId="0C6C5A7A" w:rsidR="00F16DCD" w:rsidRPr="00B87CF5" w:rsidRDefault="00F16DCD" w:rsidP="00F16DCD">
      <w:pPr>
        <w:pStyle w:val="BodyTextFirstIndent"/>
        <w:rPr>
          <w:rFonts w:ascii="Arial" w:hAnsi="Arial" w:cs="Arial"/>
          <w:noProof w:val="0"/>
          <w:color w:val="auto"/>
          <w:sz w:val="20"/>
          <w:lang w:val="en-GB"/>
        </w:rPr>
      </w:pPr>
      <w:r w:rsidRPr="00576DEA">
        <w:rPr>
          <w:rFonts w:ascii="Arial" w:hAnsi="Arial" w:cs="Arial"/>
          <w:noProof w:val="0"/>
          <w:sz w:val="20"/>
          <w:lang w:val="en-GB"/>
        </w:rPr>
        <w:t xml:space="preserve">You agree with us that if any provision contained in this paragraph </w:t>
      </w:r>
      <w:r w:rsidRPr="00576DEA">
        <w:rPr>
          <w:rFonts w:ascii="Arial" w:hAnsi="Arial" w:cs="Arial"/>
          <w:noProof w:val="0"/>
          <w:sz w:val="20"/>
          <w:lang w:val="en-GB"/>
        </w:rPr>
        <w:fldChar w:fldCharType="begin"/>
      </w:r>
      <w:r w:rsidRPr="00576DEA">
        <w:rPr>
          <w:rFonts w:ascii="Arial" w:hAnsi="Arial" w:cs="Arial"/>
          <w:noProof w:val="0"/>
          <w:sz w:val="20"/>
          <w:lang w:val="en-GB"/>
        </w:rPr>
        <w:instrText xml:space="preserve"> REF _Ref299979579 \r \h  \* MERGEFORMAT </w:instrText>
      </w:r>
      <w:r w:rsidRPr="00576DEA">
        <w:rPr>
          <w:rFonts w:ascii="Arial" w:hAnsi="Arial" w:cs="Arial"/>
          <w:noProof w:val="0"/>
          <w:sz w:val="20"/>
          <w:lang w:val="en-GB"/>
        </w:rPr>
      </w:r>
      <w:r w:rsidRPr="00576DEA">
        <w:rPr>
          <w:rFonts w:ascii="Arial" w:hAnsi="Arial" w:cs="Arial"/>
          <w:noProof w:val="0"/>
          <w:sz w:val="20"/>
          <w:lang w:val="en-GB"/>
        </w:rPr>
        <w:fldChar w:fldCharType="separate"/>
      </w:r>
      <w:r w:rsidR="0051145D">
        <w:rPr>
          <w:rFonts w:ascii="Arial" w:hAnsi="Arial" w:cs="Arial"/>
          <w:noProof w:val="0"/>
          <w:sz w:val="20"/>
          <w:lang w:val="en-GB"/>
        </w:rPr>
        <w:t>20</w:t>
      </w:r>
      <w:r w:rsidRPr="00576DEA">
        <w:rPr>
          <w:rFonts w:ascii="Arial" w:hAnsi="Arial" w:cs="Arial"/>
          <w:noProof w:val="0"/>
          <w:sz w:val="20"/>
          <w:lang w:val="en-GB"/>
        </w:rPr>
        <w:fldChar w:fldCharType="end"/>
      </w:r>
      <w:r w:rsidRPr="00576DEA">
        <w:rPr>
          <w:rFonts w:ascii="Arial" w:hAnsi="Arial" w:cs="Arial"/>
          <w:noProof w:val="0"/>
          <w:sz w:val="20"/>
          <w:lang w:val="en-GB"/>
        </w:rPr>
        <w:t xml:space="preserve"> is held to be invalid it shall be deemed to be omitted, but if either you or we become liable for loss or damage which would otherwise have been excluded or limited, such liability shall be subject to the remaining provisions set out in this </w:t>
      </w:r>
      <w:r w:rsidRPr="00B87CF5">
        <w:rPr>
          <w:rFonts w:ascii="Arial" w:hAnsi="Arial" w:cs="Arial"/>
          <w:noProof w:val="0"/>
          <w:color w:val="auto"/>
          <w:sz w:val="20"/>
          <w:lang w:val="en-GB"/>
        </w:rPr>
        <w:t xml:space="preserve">paragraph </w:t>
      </w:r>
      <w:r w:rsidRPr="00B87CF5">
        <w:rPr>
          <w:rFonts w:ascii="Arial" w:hAnsi="Arial" w:cs="Arial"/>
          <w:noProof w:val="0"/>
          <w:color w:val="auto"/>
          <w:sz w:val="20"/>
          <w:lang w:val="en-GB"/>
        </w:rPr>
        <w:fldChar w:fldCharType="begin"/>
      </w:r>
      <w:r w:rsidRPr="00B87CF5">
        <w:rPr>
          <w:rFonts w:ascii="Arial" w:hAnsi="Arial" w:cs="Arial"/>
          <w:noProof w:val="0"/>
          <w:color w:val="auto"/>
          <w:sz w:val="20"/>
          <w:lang w:val="en-GB"/>
        </w:rPr>
        <w:instrText xml:space="preserve"> REF _Ref299979579 \r \h  \* MERGEFORMAT </w:instrText>
      </w:r>
      <w:r w:rsidRPr="00B87CF5">
        <w:rPr>
          <w:rFonts w:ascii="Arial" w:hAnsi="Arial" w:cs="Arial"/>
          <w:noProof w:val="0"/>
          <w:color w:val="auto"/>
          <w:sz w:val="20"/>
          <w:lang w:val="en-GB"/>
        </w:rPr>
      </w:r>
      <w:r w:rsidRPr="00B87CF5">
        <w:rPr>
          <w:rFonts w:ascii="Arial" w:hAnsi="Arial" w:cs="Arial"/>
          <w:noProof w:val="0"/>
          <w:color w:val="auto"/>
          <w:sz w:val="20"/>
          <w:lang w:val="en-GB"/>
        </w:rPr>
        <w:fldChar w:fldCharType="separate"/>
      </w:r>
      <w:r w:rsidR="0051145D">
        <w:rPr>
          <w:rFonts w:ascii="Arial" w:hAnsi="Arial" w:cs="Arial"/>
          <w:noProof w:val="0"/>
          <w:color w:val="auto"/>
          <w:sz w:val="20"/>
          <w:lang w:val="en-GB"/>
        </w:rPr>
        <w:t>20</w:t>
      </w:r>
      <w:r w:rsidRPr="00B87CF5">
        <w:rPr>
          <w:rFonts w:ascii="Arial" w:hAnsi="Arial" w:cs="Arial"/>
          <w:noProof w:val="0"/>
          <w:color w:val="auto"/>
          <w:sz w:val="20"/>
          <w:lang w:val="en-GB"/>
        </w:rPr>
        <w:fldChar w:fldCharType="end"/>
      </w:r>
      <w:r w:rsidRPr="00B87CF5">
        <w:rPr>
          <w:rFonts w:ascii="Arial" w:hAnsi="Arial" w:cs="Arial"/>
          <w:noProof w:val="0"/>
          <w:color w:val="auto"/>
          <w:sz w:val="20"/>
          <w:lang w:val="en-GB"/>
        </w:rPr>
        <w:t>.</w:t>
      </w:r>
    </w:p>
    <w:p w14:paraId="1F7046B4" w14:textId="3AEE623D" w:rsidR="00430E5B" w:rsidRPr="00B87CF5" w:rsidRDefault="00430E5B" w:rsidP="00F16DCD">
      <w:pPr>
        <w:pStyle w:val="BodyTextFirstIndent"/>
        <w:rPr>
          <w:rFonts w:ascii="Arial" w:hAnsi="Arial" w:cs="Arial"/>
          <w:noProof w:val="0"/>
          <w:color w:val="auto"/>
          <w:sz w:val="20"/>
          <w:lang w:val="en-GB"/>
        </w:rPr>
      </w:pPr>
      <w:r w:rsidRPr="00B87CF5">
        <w:rPr>
          <w:rFonts w:ascii="Arial" w:hAnsi="Arial" w:cs="Arial"/>
          <w:noProof w:val="0"/>
          <w:color w:val="auto"/>
          <w:sz w:val="20"/>
          <w:lang w:val="en-GB"/>
        </w:rPr>
        <w:t>We accept no liability for losses, damages, costs and expenses of any kind relating to express or implied quality, performance, fitness for purpose or otherwise issues relating to reports, data, features or functions.</w:t>
      </w:r>
    </w:p>
    <w:p w14:paraId="39877F73" w14:textId="036351E5" w:rsidR="00430E5B" w:rsidRPr="00B87CF5" w:rsidRDefault="00430E5B" w:rsidP="00F16DCD">
      <w:pPr>
        <w:pStyle w:val="BodyTextFirstIndent"/>
        <w:rPr>
          <w:rFonts w:ascii="Arial" w:hAnsi="Arial" w:cs="Arial"/>
          <w:noProof w:val="0"/>
          <w:color w:val="auto"/>
          <w:sz w:val="20"/>
          <w:lang w:val="en-GB"/>
        </w:rPr>
      </w:pPr>
      <w:r w:rsidRPr="00B87CF5">
        <w:rPr>
          <w:rFonts w:ascii="Arial" w:hAnsi="Arial" w:cs="Arial"/>
          <w:noProof w:val="0"/>
          <w:color w:val="auto"/>
          <w:sz w:val="20"/>
          <w:lang w:val="en-GB"/>
        </w:rPr>
        <w:t>We accept no liability on losses, damages, costs and expenses of any kind for data where the data has been entered incorrectly or misinterpreted by the client</w:t>
      </w:r>
      <w:r w:rsidR="00B87CF5">
        <w:rPr>
          <w:rFonts w:ascii="Arial" w:hAnsi="Arial" w:cs="Arial"/>
          <w:noProof w:val="0"/>
          <w:color w:val="auto"/>
          <w:sz w:val="20"/>
          <w:lang w:val="en-GB"/>
        </w:rPr>
        <w:t>.</w:t>
      </w:r>
    </w:p>
    <w:p w14:paraId="6D1EBD6D" w14:textId="77777777" w:rsidR="00F26B37" w:rsidRPr="00576DEA" w:rsidRDefault="00F26B37" w:rsidP="00F26B37">
      <w:pPr>
        <w:pStyle w:val="Heading1"/>
        <w:rPr>
          <w:rFonts w:ascii="Arial" w:hAnsi="Arial" w:cs="Arial"/>
          <w:sz w:val="20"/>
        </w:rPr>
      </w:pPr>
      <w:r w:rsidRPr="00576DEA">
        <w:rPr>
          <w:rFonts w:ascii="Arial" w:hAnsi="Arial" w:cs="Arial"/>
          <w:sz w:val="20"/>
        </w:rPr>
        <w:t>Circumstances beyond our control</w:t>
      </w:r>
    </w:p>
    <w:p w14:paraId="4F55E28D" w14:textId="77777777" w:rsidR="00F26B37" w:rsidRPr="00576DEA" w:rsidRDefault="00F26B37" w:rsidP="00F26B37">
      <w:pPr>
        <w:pStyle w:val="BodyTextFirstIndent"/>
        <w:numPr>
          <w:ilvl w:val="0"/>
          <w:numId w:val="0"/>
        </w:numPr>
        <w:ind w:left="720"/>
        <w:rPr>
          <w:rFonts w:ascii="Arial" w:hAnsi="Arial" w:cs="Arial"/>
          <w:noProof w:val="0"/>
          <w:sz w:val="20"/>
          <w:lang w:val="en-GB"/>
        </w:rPr>
      </w:pPr>
      <w:r w:rsidRPr="00576DEA">
        <w:rPr>
          <w:rFonts w:ascii="Arial" w:hAnsi="Arial" w:cs="Arial"/>
          <w:noProof w:val="0"/>
          <w:sz w:val="20"/>
          <w:lang w:val="en-GB"/>
        </w:rPr>
        <w:t>We will not be liable to you for any breach of or delay in the performance of our obligations under these terms and conditions to the extent that the breach or delay is directly or indirectly due to circumstances beyond our reasonable control, which shall include, without limitation, fire, flood, storm, other natural event, act of God, explosion, lock-out, civil disturbance, war, strikes, malicious damage or attacks, or breakdown of plant, equipment or machinery.</w:t>
      </w:r>
    </w:p>
    <w:p w14:paraId="2CE1210D" w14:textId="77777777" w:rsidR="00F16DCD" w:rsidRPr="00576DEA" w:rsidRDefault="00F16DCD" w:rsidP="00F16DCD">
      <w:pPr>
        <w:pStyle w:val="Heading1"/>
        <w:rPr>
          <w:rFonts w:ascii="Arial" w:hAnsi="Arial" w:cs="Arial"/>
          <w:sz w:val="20"/>
        </w:rPr>
      </w:pPr>
      <w:bookmarkStart w:id="27" w:name="_Ref93291862"/>
      <w:bookmarkEnd w:id="22"/>
      <w:bookmarkEnd w:id="24"/>
      <w:bookmarkEnd w:id="26"/>
      <w:r w:rsidRPr="00576DEA">
        <w:rPr>
          <w:rFonts w:ascii="Arial" w:hAnsi="Arial" w:cs="Arial"/>
          <w:sz w:val="20"/>
        </w:rPr>
        <w:t>Indemnity</w:t>
      </w:r>
      <w:bookmarkEnd w:id="27"/>
    </w:p>
    <w:p w14:paraId="53BDC3CB" w14:textId="77777777" w:rsidR="00F16DCD" w:rsidRPr="00576DEA" w:rsidRDefault="00F16DCD" w:rsidP="00F16DCD">
      <w:pPr>
        <w:pStyle w:val="BodyTextFirstIndent"/>
        <w:numPr>
          <w:ilvl w:val="0"/>
          <w:numId w:val="0"/>
        </w:numPr>
        <w:ind w:left="700"/>
        <w:rPr>
          <w:rFonts w:ascii="Arial" w:hAnsi="Arial" w:cs="Arial"/>
          <w:noProof w:val="0"/>
          <w:sz w:val="20"/>
          <w:lang w:val="en-GB"/>
        </w:rPr>
      </w:pPr>
      <w:bookmarkStart w:id="28" w:name="_Ref90889432"/>
      <w:r w:rsidRPr="00576DEA">
        <w:rPr>
          <w:rFonts w:ascii="Arial" w:hAnsi="Arial" w:cs="Arial"/>
          <w:noProof w:val="0"/>
          <w:sz w:val="20"/>
          <w:lang w:val="en-GB"/>
        </w:rPr>
        <w:t xml:space="preserve">You shall indemnify us against all liabilities, losses, costs, damages, and expenses (including legal costs and disbursements on a solicitor and client basis) of whatever nature suffered or incurred by us arising out of or in connection with any breach by you of these terms and conditions. </w:t>
      </w:r>
    </w:p>
    <w:p w14:paraId="320D14F2" w14:textId="77777777" w:rsidR="00F16DCD" w:rsidRPr="00576DEA" w:rsidRDefault="00F16DCD" w:rsidP="00F16DCD">
      <w:pPr>
        <w:pStyle w:val="Heading1"/>
        <w:rPr>
          <w:rFonts w:ascii="Arial" w:hAnsi="Arial" w:cs="Arial"/>
          <w:sz w:val="20"/>
        </w:rPr>
      </w:pPr>
      <w:r w:rsidRPr="00576DEA">
        <w:rPr>
          <w:rFonts w:ascii="Arial" w:hAnsi="Arial" w:cs="Arial"/>
          <w:sz w:val="20"/>
        </w:rPr>
        <w:t>Disputes</w:t>
      </w:r>
    </w:p>
    <w:p w14:paraId="3AE9455B" w14:textId="77777777" w:rsidR="00F16DCD" w:rsidRPr="00576DEA" w:rsidRDefault="00F16DCD" w:rsidP="00F16DCD">
      <w:pPr>
        <w:pStyle w:val="BodyTextFirstIndent"/>
        <w:numPr>
          <w:ilvl w:val="0"/>
          <w:numId w:val="0"/>
        </w:numPr>
        <w:ind w:left="720"/>
        <w:rPr>
          <w:rFonts w:ascii="Arial" w:hAnsi="Arial" w:cs="Arial"/>
          <w:noProof w:val="0"/>
          <w:sz w:val="20"/>
          <w:lang w:val="en-GB"/>
        </w:rPr>
      </w:pPr>
      <w:r w:rsidRPr="00576DEA">
        <w:rPr>
          <w:rFonts w:ascii="Arial" w:hAnsi="Arial" w:cs="Arial"/>
          <w:noProof w:val="0"/>
          <w:sz w:val="20"/>
          <w:lang w:val="en-GB"/>
        </w:rPr>
        <w:t xml:space="preserve">We always try to give you the best service we can so if you have a grievance with us please let us know and we will try to sort it out quickly and amicably. </w:t>
      </w:r>
    </w:p>
    <w:bookmarkEnd w:id="28"/>
    <w:p w14:paraId="22168BCD" w14:textId="77777777" w:rsidR="00F16DCD" w:rsidRPr="00576DEA" w:rsidRDefault="00F16DCD" w:rsidP="00F16DCD">
      <w:pPr>
        <w:pStyle w:val="Heading1"/>
        <w:numPr>
          <w:ilvl w:val="0"/>
          <w:numId w:val="0"/>
        </w:numPr>
        <w:pBdr>
          <w:top w:val="single" w:sz="4" w:space="0" w:color="auto"/>
          <w:left w:val="single" w:sz="4" w:space="4" w:color="auto"/>
          <w:bottom w:val="single" w:sz="4" w:space="1" w:color="auto"/>
          <w:right w:val="single" w:sz="4" w:space="4" w:color="auto"/>
        </w:pBdr>
        <w:shd w:val="pct15" w:color="000000" w:fill="FFFFFF"/>
        <w:jc w:val="center"/>
        <w:rPr>
          <w:rFonts w:ascii="Arial" w:hAnsi="Arial" w:cs="Arial"/>
          <w:sz w:val="20"/>
        </w:rPr>
      </w:pPr>
      <w:r w:rsidRPr="00576DEA">
        <w:rPr>
          <w:rFonts w:ascii="Arial" w:hAnsi="Arial" w:cs="Arial"/>
          <w:sz w:val="20"/>
        </w:rPr>
        <w:lastRenderedPageBreak/>
        <w:t>OTHER TERMS</w:t>
      </w:r>
    </w:p>
    <w:p w14:paraId="55FE05D9" w14:textId="77777777" w:rsidR="00F16DCD" w:rsidRPr="006E4B56" w:rsidRDefault="00F26B37" w:rsidP="00F16DCD">
      <w:pPr>
        <w:pStyle w:val="Heading1"/>
        <w:rPr>
          <w:rFonts w:ascii="Arial" w:hAnsi="Arial" w:cs="Arial"/>
          <w:sz w:val="20"/>
        </w:rPr>
      </w:pPr>
      <w:bookmarkStart w:id="29" w:name="_Ref93291879"/>
      <w:r>
        <w:rPr>
          <w:noProof/>
          <w:lang w:eastAsia="en-GB"/>
        </w:rPr>
        <w:drawing>
          <wp:anchor distT="0" distB="0" distL="114300" distR="114300" simplePos="0" relativeHeight="251659264" behindDoc="0" locked="0" layoutInCell="1" allowOverlap="1" wp14:anchorId="7675DD63" wp14:editId="22BB21F1">
            <wp:simplePos x="0" y="0"/>
            <wp:positionH relativeFrom="column">
              <wp:posOffset>381000</wp:posOffset>
            </wp:positionH>
            <wp:positionV relativeFrom="paragraph">
              <wp:posOffset>-26670</wp:posOffset>
            </wp:positionV>
            <wp:extent cx="142240" cy="182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DCD" w:rsidRPr="00576DEA">
        <w:rPr>
          <w:rFonts w:ascii="Arial" w:hAnsi="Arial" w:cs="Arial"/>
          <w:sz w:val="20"/>
        </w:rPr>
        <w:t xml:space="preserve">  </w:t>
      </w:r>
      <w:r w:rsidR="006345C5">
        <w:rPr>
          <w:rFonts w:ascii="Arial" w:hAnsi="Arial" w:cs="Arial"/>
          <w:sz w:val="20"/>
        </w:rPr>
        <w:t>Data p</w:t>
      </w:r>
      <w:r w:rsidR="00F16DCD" w:rsidRPr="006E4B56">
        <w:rPr>
          <w:rFonts w:ascii="Arial" w:hAnsi="Arial" w:cs="Arial"/>
          <w:sz w:val="20"/>
        </w:rPr>
        <w:t>rotection</w:t>
      </w:r>
    </w:p>
    <w:p w14:paraId="0D332F86" w14:textId="77777777" w:rsidR="001B01B1" w:rsidRDefault="001B01B1" w:rsidP="00805C19">
      <w:pPr>
        <w:pStyle w:val="BodyTextFirstIndent"/>
        <w:numPr>
          <w:ilvl w:val="0"/>
          <w:numId w:val="0"/>
        </w:numPr>
        <w:ind w:left="720"/>
        <w:rPr>
          <w:rFonts w:ascii="Arial" w:hAnsi="Arial" w:cs="Arial"/>
          <w:noProof w:val="0"/>
          <w:sz w:val="20"/>
          <w:lang w:val="en-GB"/>
        </w:rPr>
      </w:pPr>
      <w:r w:rsidRPr="001B01B1">
        <w:rPr>
          <w:rFonts w:ascii="Arial" w:hAnsi="Arial" w:cs="Arial"/>
          <w:noProof w:val="0"/>
          <w:sz w:val="20"/>
          <w:lang w:val="en-GB"/>
        </w:rPr>
        <w:t xml:space="preserve">Details of how we may use personal data that we collect from you in our capacity as a data controller are set out in our </w:t>
      </w:r>
      <w:hyperlink r:id="rId10" w:history="1">
        <w:r w:rsidRPr="00634C03">
          <w:rPr>
            <w:rStyle w:val="Hyperlink"/>
            <w:rFonts w:ascii="Arial" w:hAnsi="Arial" w:cs="Arial"/>
            <w:b/>
            <w:noProof w:val="0"/>
            <w:sz w:val="20"/>
            <w:lang w:val="en-GB"/>
          </w:rPr>
          <w:t>Privacy Policy</w:t>
        </w:r>
      </w:hyperlink>
      <w:r w:rsidR="00634C03">
        <w:rPr>
          <w:rFonts w:ascii="Arial" w:hAnsi="Arial" w:cs="Arial"/>
          <w:b/>
          <w:noProof w:val="0"/>
          <w:color w:val="1F497D" w:themeColor="text2"/>
          <w:sz w:val="20"/>
          <w:u w:val="single"/>
          <w:lang w:val="en-GB"/>
        </w:rPr>
        <w:t>.</w:t>
      </w:r>
    </w:p>
    <w:bookmarkEnd w:id="29"/>
    <w:p w14:paraId="7FB2EB69" w14:textId="77777777" w:rsidR="00F26B37" w:rsidRPr="00F26B37" w:rsidRDefault="00F26B37" w:rsidP="00F26B37">
      <w:pPr>
        <w:pStyle w:val="Heading1"/>
        <w:rPr>
          <w:rFonts w:ascii="Arial" w:hAnsi="Arial" w:cs="Arial"/>
          <w:sz w:val="20"/>
        </w:rPr>
      </w:pPr>
      <w:r w:rsidRPr="00F26B37">
        <w:rPr>
          <w:rFonts w:ascii="Arial" w:hAnsi="Arial" w:cs="Arial"/>
          <w:sz w:val="20"/>
        </w:rPr>
        <w:t xml:space="preserve">Confidentiality </w:t>
      </w:r>
    </w:p>
    <w:p w14:paraId="0DFE2325" w14:textId="77777777" w:rsidR="00F26B37" w:rsidRDefault="00F26B37" w:rsidP="00F26B37">
      <w:pPr>
        <w:pStyle w:val="BodyTextFirstIndent"/>
        <w:numPr>
          <w:ilvl w:val="0"/>
          <w:numId w:val="0"/>
        </w:numPr>
        <w:ind w:left="720"/>
        <w:rPr>
          <w:rFonts w:ascii="Arial" w:hAnsi="Arial" w:cs="Arial"/>
          <w:noProof w:val="0"/>
          <w:sz w:val="20"/>
          <w:lang w:val="en-GB"/>
        </w:rPr>
      </w:pPr>
      <w:r w:rsidRPr="00F26B37">
        <w:rPr>
          <w:rFonts w:ascii="Arial" w:hAnsi="Arial" w:cs="Arial"/>
          <w:noProof w:val="0"/>
          <w:sz w:val="20"/>
          <w:lang w:val="en-GB"/>
        </w:rPr>
        <w:t xml:space="preserve">Each party shall keep confidential any information of a confidential nature disclosed to it by the other. Nothing in this paragraph shall apply to any information which is (or becomes) available to the public other than by breach of these terms and conditions or where the party receiving the information already possesses it or obtains it from a third party in circumstances in which the disclosing and receiving parties are free to disclose it. </w:t>
      </w:r>
    </w:p>
    <w:p w14:paraId="6996E9A0" w14:textId="77777777" w:rsidR="00F63E08" w:rsidRPr="00F63E08" w:rsidRDefault="00F63E08" w:rsidP="00F63E08">
      <w:pPr>
        <w:pStyle w:val="Heading1"/>
        <w:rPr>
          <w:rFonts w:ascii="Arial" w:hAnsi="Arial" w:cs="Arial"/>
          <w:sz w:val="20"/>
        </w:rPr>
      </w:pPr>
      <w:r w:rsidRPr="00F63E08">
        <w:rPr>
          <w:rFonts w:ascii="Arial" w:hAnsi="Arial" w:cs="Arial"/>
          <w:sz w:val="20"/>
        </w:rPr>
        <w:t>Intellectual property</w:t>
      </w:r>
    </w:p>
    <w:p w14:paraId="5D8D9F40" w14:textId="77777777" w:rsidR="00F63E08" w:rsidRPr="00F63E08" w:rsidRDefault="00F63E08" w:rsidP="00F63E08">
      <w:pPr>
        <w:pStyle w:val="BodyTextFirstIndent"/>
        <w:rPr>
          <w:rFonts w:ascii="Arial" w:hAnsi="Arial" w:cs="Arial"/>
          <w:noProof w:val="0"/>
          <w:sz w:val="20"/>
          <w:lang w:val="en-GB"/>
        </w:rPr>
      </w:pPr>
      <w:r w:rsidRPr="00F63E08">
        <w:rPr>
          <w:rFonts w:ascii="Arial" w:hAnsi="Arial" w:cs="Arial"/>
          <w:noProof w:val="0"/>
          <w:sz w:val="20"/>
          <w:lang w:val="en-GB"/>
        </w:rPr>
        <w:t xml:space="preserve">We own or are licensed to use all copyright, </w:t>
      </w:r>
      <w:r w:rsidR="006A2DE6" w:rsidRPr="00F63E08">
        <w:rPr>
          <w:rFonts w:ascii="Arial" w:hAnsi="Arial" w:cs="Arial"/>
          <w:noProof w:val="0"/>
          <w:sz w:val="20"/>
          <w:lang w:val="en-GB"/>
        </w:rPr>
        <w:t>trademarks</w:t>
      </w:r>
      <w:r w:rsidRPr="00F63E08">
        <w:rPr>
          <w:rFonts w:ascii="Arial" w:hAnsi="Arial" w:cs="Arial"/>
          <w:noProof w:val="0"/>
          <w:sz w:val="20"/>
          <w:lang w:val="en-GB"/>
        </w:rPr>
        <w:t xml:space="preserve"> and other intellectual property rights in and/or relating to the Website and our Service</w:t>
      </w:r>
      <w:r w:rsidR="00830677">
        <w:rPr>
          <w:rFonts w:ascii="Arial" w:hAnsi="Arial" w:cs="Arial"/>
          <w:noProof w:val="0"/>
          <w:sz w:val="20"/>
          <w:lang w:val="en-GB"/>
        </w:rPr>
        <w:t xml:space="preserve"> (including our EPOS software)</w:t>
      </w:r>
      <w:r w:rsidRPr="00F63E08">
        <w:rPr>
          <w:rFonts w:ascii="Arial" w:hAnsi="Arial" w:cs="Arial"/>
          <w:noProof w:val="0"/>
          <w:sz w:val="20"/>
          <w:lang w:val="en-GB"/>
        </w:rPr>
        <w:t>. You may use those intellectual property rights only to the extent that you need to use the Website and our Service.</w:t>
      </w:r>
    </w:p>
    <w:p w14:paraId="1D234B52" w14:textId="77777777" w:rsidR="00F63E08" w:rsidRDefault="00F63E08" w:rsidP="00F63E08">
      <w:pPr>
        <w:pStyle w:val="BodyTextFirstIndent"/>
        <w:rPr>
          <w:rFonts w:ascii="Arial" w:hAnsi="Arial" w:cs="Arial"/>
          <w:noProof w:val="0"/>
          <w:sz w:val="20"/>
          <w:lang w:val="en-GB"/>
        </w:rPr>
      </w:pPr>
      <w:r>
        <w:rPr>
          <w:rFonts w:ascii="Arial" w:hAnsi="Arial" w:cs="Arial"/>
          <w:noProof w:val="0"/>
          <w:sz w:val="20"/>
          <w:lang w:val="en-GB"/>
        </w:rPr>
        <w:t>We may also claim trade mark and service mark rights in marks contained within the pages of the Website.</w:t>
      </w:r>
      <w:r w:rsidR="00830677">
        <w:rPr>
          <w:rFonts w:ascii="Arial" w:hAnsi="Arial" w:cs="Arial"/>
          <w:noProof w:val="0"/>
          <w:sz w:val="20"/>
          <w:lang w:val="en-GB"/>
        </w:rPr>
        <w:t xml:space="preserve"> Other trade marks and names may be used in the Website to refer to the entities claiming the marks and names of their product and/or services. We disclaim any proprietary interest in the marks and names of others.</w:t>
      </w:r>
    </w:p>
    <w:p w14:paraId="6E0D3FEF" w14:textId="77777777" w:rsidR="005C49F6" w:rsidRDefault="005C49F6" w:rsidP="005C49F6">
      <w:pPr>
        <w:pStyle w:val="Heading1"/>
        <w:rPr>
          <w:rFonts w:ascii="Arial" w:hAnsi="Arial" w:cs="Arial"/>
          <w:sz w:val="20"/>
        </w:rPr>
      </w:pPr>
      <w:r>
        <w:rPr>
          <w:rFonts w:ascii="Arial" w:hAnsi="Arial" w:cs="Arial"/>
          <w:sz w:val="20"/>
        </w:rPr>
        <w:t>Marketing</w:t>
      </w:r>
    </w:p>
    <w:p w14:paraId="0D5AA80B" w14:textId="77777777" w:rsidR="005C49F6" w:rsidRDefault="005C49F6" w:rsidP="005C49F6">
      <w:pPr>
        <w:pStyle w:val="Heading1"/>
        <w:numPr>
          <w:ilvl w:val="0"/>
          <w:numId w:val="0"/>
        </w:numPr>
        <w:ind w:left="720"/>
        <w:rPr>
          <w:rFonts w:ascii="Arial" w:hAnsi="Arial" w:cs="Arial"/>
          <w:b w:val="0"/>
          <w:sz w:val="20"/>
        </w:rPr>
      </w:pPr>
      <w:r w:rsidRPr="00F07EA7">
        <w:rPr>
          <w:rFonts w:ascii="Arial" w:hAnsi="Arial" w:cs="Arial"/>
          <w:b w:val="0"/>
          <w:sz w:val="20"/>
        </w:rPr>
        <w:t>By</w:t>
      </w:r>
      <w:r>
        <w:rPr>
          <w:rFonts w:ascii="Arial" w:hAnsi="Arial" w:cs="Arial"/>
          <w:b w:val="0"/>
          <w:sz w:val="20"/>
        </w:rPr>
        <w:t xml:space="preserve"> subscribing to the Service, you agree that we may identify you as our customer on the Website and on our client lists, press releases and other marketing material. We may also publish a brief description </w:t>
      </w:r>
      <w:r w:rsidR="002348F3">
        <w:rPr>
          <w:rFonts w:ascii="Arial" w:hAnsi="Arial" w:cs="Arial"/>
          <w:b w:val="0"/>
          <w:sz w:val="20"/>
        </w:rPr>
        <w:t xml:space="preserve">of your business and your </w:t>
      </w:r>
      <w:r>
        <w:rPr>
          <w:rFonts w:ascii="Arial" w:hAnsi="Arial" w:cs="Arial"/>
          <w:b w:val="0"/>
          <w:sz w:val="20"/>
        </w:rPr>
        <w:t>use of the Service.</w:t>
      </w:r>
    </w:p>
    <w:p w14:paraId="69ED56FB" w14:textId="77777777" w:rsidR="005C49F6" w:rsidRDefault="005C49F6" w:rsidP="005C49F6">
      <w:pPr>
        <w:pStyle w:val="Heading1"/>
        <w:rPr>
          <w:rFonts w:ascii="Arial" w:hAnsi="Arial" w:cs="Arial"/>
          <w:sz w:val="20"/>
        </w:rPr>
      </w:pPr>
      <w:r>
        <w:rPr>
          <w:rFonts w:ascii="Arial" w:hAnsi="Arial" w:cs="Arial"/>
          <w:sz w:val="20"/>
        </w:rPr>
        <w:t>Third party</w:t>
      </w:r>
      <w:r w:rsidR="006A3F22">
        <w:rPr>
          <w:rFonts w:ascii="Arial" w:hAnsi="Arial" w:cs="Arial"/>
          <w:sz w:val="20"/>
        </w:rPr>
        <w:t xml:space="preserve"> products and</w:t>
      </w:r>
      <w:r>
        <w:rPr>
          <w:rFonts w:ascii="Arial" w:hAnsi="Arial" w:cs="Arial"/>
          <w:sz w:val="20"/>
        </w:rPr>
        <w:t xml:space="preserve"> services</w:t>
      </w:r>
    </w:p>
    <w:p w14:paraId="512EC2BC" w14:textId="77777777" w:rsidR="005C49F6" w:rsidRPr="00F07EA7" w:rsidRDefault="005C49F6" w:rsidP="005C49F6">
      <w:pPr>
        <w:pStyle w:val="Heading1"/>
        <w:numPr>
          <w:ilvl w:val="0"/>
          <w:numId w:val="0"/>
        </w:numPr>
        <w:ind w:left="720"/>
        <w:rPr>
          <w:rFonts w:ascii="Arial" w:hAnsi="Arial" w:cs="Arial"/>
          <w:b w:val="0"/>
          <w:sz w:val="20"/>
        </w:rPr>
      </w:pPr>
      <w:r>
        <w:rPr>
          <w:rFonts w:ascii="Arial" w:hAnsi="Arial" w:cs="Arial"/>
          <w:b w:val="0"/>
          <w:sz w:val="20"/>
        </w:rPr>
        <w:t xml:space="preserve">We may introduce you to third party </w:t>
      </w:r>
      <w:r w:rsidR="006A3F22">
        <w:rPr>
          <w:rFonts w:ascii="Arial" w:hAnsi="Arial" w:cs="Arial"/>
          <w:b w:val="0"/>
          <w:sz w:val="20"/>
        </w:rPr>
        <w:t>products and service</w:t>
      </w:r>
      <w:r>
        <w:rPr>
          <w:rFonts w:ascii="Arial" w:hAnsi="Arial" w:cs="Arial"/>
          <w:b w:val="0"/>
          <w:sz w:val="20"/>
        </w:rPr>
        <w:t xml:space="preserve">s (for example, merchant services) in connection with your use of the Service. Where we </w:t>
      </w:r>
      <w:r w:rsidR="006A3F22">
        <w:rPr>
          <w:rFonts w:ascii="Arial" w:hAnsi="Arial" w:cs="Arial"/>
          <w:b w:val="0"/>
          <w:sz w:val="20"/>
        </w:rPr>
        <w:t>introduce you to any third party products or services</w:t>
      </w:r>
      <w:r>
        <w:rPr>
          <w:rFonts w:ascii="Arial" w:hAnsi="Arial" w:cs="Arial"/>
          <w:b w:val="0"/>
          <w:sz w:val="20"/>
        </w:rPr>
        <w:t xml:space="preserve">, we may receive a </w:t>
      </w:r>
      <w:r w:rsidR="006A3F22">
        <w:rPr>
          <w:rFonts w:ascii="Arial" w:hAnsi="Arial" w:cs="Arial"/>
          <w:b w:val="0"/>
          <w:sz w:val="20"/>
        </w:rPr>
        <w:t>commission from the provider of such products or services.</w:t>
      </w:r>
    </w:p>
    <w:p w14:paraId="09F18130" w14:textId="77777777" w:rsidR="00F26B37" w:rsidRPr="00576DEA" w:rsidRDefault="00712B99" w:rsidP="00F26B37">
      <w:pPr>
        <w:pStyle w:val="Heading1"/>
        <w:rPr>
          <w:rFonts w:ascii="Arial" w:hAnsi="Arial" w:cs="Arial"/>
          <w:sz w:val="20"/>
        </w:rPr>
      </w:pPr>
      <w:r>
        <w:rPr>
          <w:rFonts w:ascii="Arial" w:hAnsi="Arial" w:cs="Arial"/>
          <w:sz w:val="20"/>
        </w:rPr>
        <w:t>Amendments</w:t>
      </w:r>
    </w:p>
    <w:p w14:paraId="10F5CE94" w14:textId="77777777" w:rsidR="001B01B1" w:rsidRPr="001B01B1" w:rsidRDefault="00F26B37" w:rsidP="005C49F6">
      <w:pPr>
        <w:pStyle w:val="BodyTextFirstIndent"/>
        <w:numPr>
          <w:ilvl w:val="0"/>
          <w:numId w:val="0"/>
        </w:numPr>
        <w:ind w:left="720"/>
        <w:rPr>
          <w:rFonts w:ascii="Arial" w:hAnsi="Arial" w:cs="Arial"/>
          <w:sz w:val="20"/>
        </w:rPr>
      </w:pPr>
      <w:r w:rsidRPr="00576DEA">
        <w:rPr>
          <w:rFonts w:ascii="Arial" w:hAnsi="Arial" w:cs="Arial"/>
          <w:noProof w:val="0"/>
          <w:sz w:val="20"/>
          <w:lang w:val="en-GB"/>
        </w:rPr>
        <w:t xml:space="preserve">We may amend these terms and conditions at any time. If we do this we will post the revised version on this page of the </w:t>
      </w:r>
      <w:r>
        <w:rPr>
          <w:rFonts w:ascii="Arial" w:hAnsi="Arial" w:cs="Arial"/>
          <w:noProof w:val="0"/>
          <w:sz w:val="20"/>
          <w:lang w:val="en-GB"/>
        </w:rPr>
        <w:t xml:space="preserve">Website </w:t>
      </w:r>
      <w:r w:rsidRPr="00576DEA">
        <w:rPr>
          <w:rFonts w:ascii="Arial" w:hAnsi="Arial" w:cs="Arial"/>
          <w:noProof w:val="0"/>
          <w:sz w:val="20"/>
          <w:lang w:val="en-GB"/>
        </w:rPr>
        <w:t>and</w:t>
      </w:r>
      <w:r w:rsidR="009569DE">
        <w:rPr>
          <w:rFonts w:ascii="Arial" w:hAnsi="Arial" w:cs="Arial"/>
          <w:noProof w:val="0"/>
          <w:sz w:val="20"/>
          <w:lang w:val="en-GB"/>
        </w:rPr>
        <w:t>, if you have subscribed to the Service,</w:t>
      </w:r>
      <w:r w:rsidRPr="00576DEA">
        <w:rPr>
          <w:rFonts w:ascii="Arial" w:hAnsi="Arial" w:cs="Arial"/>
          <w:noProof w:val="0"/>
          <w:sz w:val="20"/>
          <w:lang w:val="en-GB"/>
        </w:rPr>
        <w:t xml:space="preserve"> we may send you an email notifying you of the change. Unless we inform you otherwise, a change will take effect seven days after the date that we post it on this page. Your use of the </w:t>
      </w:r>
      <w:r>
        <w:rPr>
          <w:rFonts w:ascii="Arial" w:hAnsi="Arial" w:cs="Arial"/>
          <w:noProof w:val="0"/>
          <w:sz w:val="20"/>
          <w:lang w:val="en-GB"/>
        </w:rPr>
        <w:t>Website</w:t>
      </w:r>
      <w:r w:rsidRPr="00576DEA">
        <w:rPr>
          <w:rFonts w:ascii="Arial" w:hAnsi="Arial" w:cs="Arial"/>
          <w:noProof w:val="0"/>
          <w:sz w:val="20"/>
          <w:lang w:val="en-GB"/>
        </w:rPr>
        <w:t xml:space="preserve"> </w:t>
      </w:r>
      <w:r>
        <w:rPr>
          <w:rFonts w:ascii="Arial" w:hAnsi="Arial" w:cs="Arial"/>
          <w:noProof w:val="0"/>
          <w:sz w:val="20"/>
          <w:lang w:val="en-GB"/>
        </w:rPr>
        <w:t xml:space="preserve">or the Service </w:t>
      </w:r>
      <w:r w:rsidRPr="00576DEA">
        <w:rPr>
          <w:rFonts w:ascii="Arial" w:hAnsi="Arial" w:cs="Arial"/>
          <w:noProof w:val="0"/>
          <w:sz w:val="20"/>
          <w:lang w:val="en-GB"/>
        </w:rPr>
        <w:t xml:space="preserve">after the date a change takes effect will be subject to these terms and conditions as amended by the change. We will take your continued use as your acceptance of the change, so if an amendment is not acceptable to you then you should stop using the </w:t>
      </w:r>
      <w:r>
        <w:rPr>
          <w:rFonts w:ascii="Arial" w:hAnsi="Arial" w:cs="Arial"/>
          <w:noProof w:val="0"/>
          <w:sz w:val="20"/>
          <w:lang w:val="en-GB"/>
        </w:rPr>
        <w:t>Website</w:t>
      </w:r>
      <w:r w:rsidRPr="00576DEA">
        <w:rPr>
          <w:rFonts w:ascii="Arial" w:hAnsi="Arial" w:cs="Arial"/>
          <w:noProof w:val="0"/>
          <w:sz w:val="20"/>
          <w:lang w:val="en-GB"/>
        </w:rPr>
        <w:t xml:space="preserve"> and the </w:t>
      </w:r>
      <w:r>
        <w:rPr>
          <w:rFonts w:ascii="Arial" w:hAnsi="Arial" w:cs="Arial"/>
          <w:noProof w:val="0"/>
          <w:sz w:val="20"/>
          <w:lang w:val="en-GB"/>
        </w:rPr>
        <w:t>Service</w:t>
      </w:r>
      <w:r w:rsidRPr="00576DEA">
        <w:rPr>
          <w:rFonts w:ascii="Arial" w:hAnsi="Arial" w:cs="Arial"/>
          <w:noProof w:val="0"/>
          <w:sz w:val="20"/>
          <w:lang w:val="en-GB"/>
        </w:rPr>
        <w:t>.</w:t>
      </w:r>
    </w:p>
    <w:p w14:paraId="4102C9D3" w14:textId="77777777" w:rsidR="00F16DCD" w:rsidRPr="00576DEA" w:rsidRDefault="00F26B37" w:rsidP="00F16DCD">
      <w:pPr>
        <w:pStyle w:val="Heading1"/>
        <w:rPr>
          <w:rFonts w:ascii="Arial" w:hAnsi="Arial" w:cs="Arial"/>
          <w:sz w:val="20"/>
        </w:rPr>
      </w:pPr>
      <w:r>
        <w:rPr>
          <w:rFonts w:ascii="Arial" w:hAnsi="Arial" w:cs="Arial"/>
          <w:sz w:val="20"/>
        </w:rPr>
        <w:t>Other terms</w:t>
      </w:r>
    </w:p>
    <w:p w14:paraId="23057720" w14:textId="77777777" w:rsidR="00F16DCD" w:rsidRPr="00576DEA" w:rsidRDefault="00F16DCD" w:rsidP="00F26B37">
      <w:pPr>
        <w:pStyle w:val="BodyTextFirstIndent"/>
        <w:rPr>
          <w:rFonts w:ascii="Arial" w:hAnsi="Arial" w:cs="Arial"/>
          <w:noProof w:val="0"/>
          <w:sz w:val="20"/>
          <w:lang w:val="en-GB"/>
        </w:rPr>
      </w:pPr>
      <w:r w:rsidRPr="00576DEA">
        <w:rPr>
          <w:rFonts w:ascii="Arial" w:hAnsi="Arial" w:cs="Arial"/>
          <w:noProof w:val="0"/>
          <w:sz w:val="20"/>
          <w:lang w:val="en-GB"/>
        </w:rPr>
        <w:t xml:space="preserve">You may not without our prior written consent assign or transfer all or any part of your rights, benefits or obligations under these terms and conditions to any third party.    </w:t>
      </w:r>
    </w:p>
    <w:p w14:paraId="23B7C771" w14:textId="77777777" w:rsidR="00F16DCD" w:rsidRPr="00F26B37" w:rsidRDefault="00F16DCD" w:rsidP="00F26B37">
      <w:pPr>
        <w:pStyle w:val="BodyTextFirstIndent"/>
        <w:rPr>
          <w:rFonts w:ascii="Arial" w:hAnsi="Arial" w:cs="Arial"/>
          <w:noProof w:val="0"/>
          <w:sz w:val="20"/>
          <w:lang w:val="en-GB"/>
        </w:rPr>
      </w:pPr>
      <w:r w:rsidRPr="00F26B37">
        <w:rPr>
          <w:rFonts w:ascii="Arial" w:hAnsi="Arial" w:cs="Arial"/>
          <w:noProof w:val="0"/>
          <w:sz w:val="20"/>
          <w:lang w:val="en-GB"/>
        </w:rPr>
        <w:t>No third party shall have any rights under or in connection with these terms and conditions by virtue of the Contracts (Rights of Third Parties) Act 1999.</w:t>
      </w:r>
    </w:p>
    <w:p w14:paraId="5C6AF219" w14:textId="77777777" w:rsidR="00F16DCD" w:rsidRPr="00F26B37" w:rsidRDefault="00F16DCD" w:rsidP="00F26B37">
      <w:pPr>
        <w:pStyle w:val="BodyTextFirstIndent"/>
        <w:rPr>
          <w:rFonts w:ascii="Arial" w:hAnsi="Arial" w:cs="Arial"/>
          <w:noProof w:val="0"/>
          <w:sz w:val="20"/>
          <w:lang w:val="en-GB"/>
        </w:rPr>
      </w:pPr>
      <w:r w:rsidRPr="00F26B37">
        <w:rPr>
          <w:rFonts w:ascii="Arial" w:hAnsi="Arial" w:cs="Arial"/>
          <w:noProof w:val="0"/>
          <w:sz w:val="20"/>
          <w:lang w:val="en-GB"/>
        </w:rPr>
        <w:t>No delay or failure by us in exercising or enforcing any right or remedy under these terms and conditions will be deemed to be a waiver of any such right or remedy, nor will that failure operate to bar the exercise or enforcement of such right or remedy at any future time.</w:t>
      </w:r>
    </w:p>
    <w:p w14:paraId="0DD67DD4" w14:textId="77777777" w:rsidR="00F16DCD" w:rsidRPr="00576DEA" w:rsidRDefault="00F16DCD" w:rsidP="00F26B37">
      <w:pPr>
        <w:pStyle w:val="BodyTextFirstIndent"/>
        <w:rPr>
          <w:rFonts w:ascii="Arial" w:hAnsi="Arial" w:cs="Arial"/>
          <w:noProof w:val="0"/>
          <w:sz w:val="20"/>
          <w:lang w:val="en-GB"/>
        </w:rPr>
      </w:pPr>
      <w:r w:rsidRPr="00576DEA">
        <w:rPr>
          <w:rFonts w:ascii="Arial" w:hAnsi="Arial" w:cs="Arial"/>
          <w:noProof w:val="0"/>
          <w:sz w:val="20"/>
          <w:lang w:val="en-GB"/>
        </w:rPr>
        <w:lastRenderedPageBreak/>
        <w:t>If at any time any provision of these terms and conditions is or becomes illegal, invalid or unenforceable in any respect under the law of any jurisdiction that shall not affect or impair the legality, validity or enforceability in that jurisdiction of any other provision of these terms and conditions or the legality, validity or enforceability under the law of any other jurisdiction of that or any other provision of these terms and conditions.</w:t>
      </w:r>
    </w:p>
    <w:p w14:paraId="78A5F232" w14:textId="77777777" w:rsidR="00F16DCD" w:rsidRPr="00576DEA" w:rsidRDefault="00F16DCD" w:rsidP="00F16DCD">
      <w:pPr>
        <w:pStyle w:val="BodyTextFirstIndent"/>
        <w:rPr>
          <w:rFonts w:ascii="Arial" w:hAnsi="Arial" w:cs="Arial"/>
          <w:noProof w:val="0"/>
          <w:sz w:val="20"/>
          <w:lang w:val="en-GB"/>
        </w:rPr>
      </w:pPr>
      <w:bookmarkStart w:id="30" w:name="_Ref303071207"/>
      <w:r w:rsidRPr="00576DEA">
        <w:rPr>
          <w:rFonts w:ascii="Arial" w:hAnsi="Arial" w:cs="Arial"/>
          <w:noProof w:val="0"/>
          <w:sz w:val="20"/>
          <w:lang w:val="en-GB"/>
        </w:rPr>
        <w:t xml:space="preserve">These terms and conditions and any dispute or claim arising out of or in connection with them or their subject matter or formation (including your use of the </w:t>
      </w:r>
      <w:r w:rsidR="004415FE">
        <w:rPr>
          <w:rFonts w:ascii="Arial" w:hAnsi="Arial" w:cs="Arial"/>
          <w:noProof w:val="0"/>
          <w:sz w:val="20"/>
          <w:lang w:val="en-GB"/>
        </w:rPr>
        <w:t>Website</w:t>
      </w:r>
      <w:r w:rsidRPr="00576DEA">
        <w:rPr>
          <w:rFonts w:ascii="Arial" w:hAnsi="Arial" w:cs="Arial"/>
          <w:noProof w:val="0"/>
          <w:sz w:val="20"/>
          <w:lang w:val="en-GB"/>
        </w:rPr>
        <w:t xml:space="preserve">, the </w:t>
      </w:r>
      <w:r w:rsidR="004415FE">
        <w:rPr>
          <w:rFonts w:ascii="Arial" w:hAnsi="Arial" w:cs="Arial"/>
          <w:noProof w:val="0"/>
          <w:sz w:val="20"/>
          <w:lang w:val="en-GB"/>
        </w:rPr>
        <w:t>Service</w:t>
      </w:r>
      <w:r w:rsidRPr="00576DEA">
        <w:rPr>
          <w:rFonts w:ascii="Arial" w:hAnsi="Arial" w:cs="Arial"/>
          <w:noProof w:val="0"/>
          <w:sz w:val="20"/>
          <w:lang w:val="en-GB"/>
        </w:rPr>
        <w:t>, and any non-contractual disputes or claims) shall be governed by and construed in accordance with the laws of England and Wales.</w:t>
      </w:r>
    </w:p>
    <w:p w14:paraId="1149739C" w14:textId="77777777" w:rsidR="00F16DCD" w:rsidRPr="00576DEA" w:rsidRDefault="00F16DCD" w:rsidP="00F16DCD">
      <w:pPr>
        <w:pStyle w:val="BodyTextFirstIndent"/>
        <w:rPr>
          <w:rFonts w:ascii="Arial" w:hAnsi="Arial" w:cs="Arial"/>
          <w:noProof w:val="0"/>
          <w:sz w:val="20"/>
          <w:lang w:val="en-GB"/>
        </w:rPr>
      </w:pPr>
      <w:r w:rsidRPr="00576DEA">
        <w:rPr>
          <w:rFonts w:ascii="Arial" w:hAnsi="Arial" w:cs="Arial"/>
          <w:noProof w:val="0"/>
          <w:sz w:val="20"/>
          <w:lang w:val="en-GB"/>
        </w:rPr>
        <w:t xml:space="preserve">You and we hereby agree that the courts of </w:t>
      </w:r>
      <w:smartTag w:uri="urn:schemas-microsoft-com:office:smarttags" w:element="country-region">
        <w:r w:rsidRPr="00576DEA">
          <w:rPr>
            <w:rFonts w:ascii="Arial" w:hAnsi="Arial" w:cs="Arial"/>
            <w:noProof w:val="0"/>
            <w:sz w:val="20"/>
            <w:lang w:val="en-GB"/>
          </w:rPr>
          <w:t>England</w:t>
        </w:r>
      </w:smartTag>
      <w:r w:rsidRPr="00576DEA">
        <w:rPr>
          <w:rFonts w:ascii="Arial" w:hAnsi="Arial" w:cs="Arial"/>
          <w:noProof w:val="0"/>
          <w:sz w:val="20"/>
          <w:lang w:val="en-GB"/>
        </w:rPr>
        <w:t xml:space="preserve"> and </w:t>
      </w:r>
      <w:smartTag w:uri="urn:schemas-microsoft-com:office:smarttags" w:element="place">
        <w:smartTag w:uri="urn:schemas-microsoft-com:office:smarttags" w:element="country-region">
          <w:r w:rsidRPr="00576DEA">
            <w:rPr>
              <w:rFonts w:ascii="Arial" w:hAnsi="Arial" w:cs="Arial"/>
              <w:noProof w:val="0"/>
              <w:sz w:val="20"/>
              <w:lang w:val="en-GB"/>
            </w:rPr>
            <w:t>Wales</w:t>
          </w:r>
        </w:smartTag>
      </w:smartTag>
      <w:r w:rsidRPr="00576DEA">
        <w:rPr>
          <w:rFonts w:ascii="Arial" w:hAnsi="Arial" w:cs="Arial"/>
          <w:noProof w:val="0"/>
          <w:sz w:val="20"/>
          <w:lang w:val="en-GB"/>
        </w:rPr>
        <w:t xml:space="preserve"> shall have exclusive jurisdiction to settle any dispute or claim arising out of or in connection with these terms and conditions and their subject matter or formation (including your use of the </w:t>
      </w:r>
      <w:r w:rsidR="004415FE">
        <w:rPr>
          <w:rFonts w:ascii="Arial" w:hAnsi="Arial" w:cs="Arial"/>
          <w:noProof w:val="0"/>
          <w:sz w:val="20"/>
          <w:lang w:val="en-GB"/>
        </w:rPr>
        <w:t>Website</w:t>
      </w:r>
      <w:r w:rsidRPr="00576DEA">
        <w:rPr>
          <w:rFonts w:ascii="Arial" w:hAnsi="Arial" w:cs="Arial"/>
          <w:noProof w:val="0"/>
          <w:sz w:val="20"/>
          <w:lang w:val="en-GB"/>
        </w:rPr>
        <w:t xml:space="preserve">, the </w:t>
      </w:r>
      <w:r w:rsidR="004415FE">
        <w:rPr>
          <w:rFonts w:ascii="Arial" w:hAnsi="Arial" w:cs="Arial"/>
          <w:noProof w:val="0"/>
          <w:sz w:val="20"/>
          <w:lang w:val="en-GB"/>
        </w:rPr>
        <w:t>Service</w:t>
      </w:r>
      <w:r w:rsidRPr="00576DEA">
        <w:rPr>
          <w:rFonts w:ascii="Arial" w:hAnsi="Arial" w:cs="Arial"/>
          <w:noProof w:val="0"/>
          <w:sz w:val="20"/>
          <w:lang w:val="en-GB"/>
        </w:rPr>
        <w:t xml:space="preserve">, and any non-contractual disputes or claims).  </w:t>
      </w:r>
    </w:p>
    <w:p w14:paraId="49E4DC7F" w14:textId="77777777" w:rsidR="00F16DCD" w:rsidRPr="00576DEA" w:rsidRDefault="00F16DCD" w:rsidP="00F16DCD">
      <w:pPr>
        <w:pStyle w:val="Heading1"/>
        <w:rPr>
          <w:rFonts w:ascii="Arial" w:hAnsi="Arial" w:cs="Arial"/>
          <w:sz w:val="20"/>
        </w:rPr>
      </w:pPr>
      <w:bookmarkStart w:id="31" w:name="_Ref303938299"/>
      <w:r w:rsidRPr="00576DEA">
        <w:rPr>
          <w:rFonts w:ascii="Arial" w:hAnsi="Arial" w:cs="Arial"/>
          <w:sz w:val="20"/>
        </w:rPr>
        <w:t>Keeping these terms and conditions</w:t>
      </w:r>
      <w:bookmarkEnd w:id="30"/>
      <w:bookmarkEnd w:id="31"/>
    </w:p>
    <w:p w14:paraId="6BEBD025" w14:textId="77777777" w:rsidR="00F16DCD" w:rsidRPr="00576DEA" w:rsidRDefault="00F16DCD" w:rsidP="00F16DCD">
      <w:pPr>
        <w:pStyle w:val="BodyTextFirstIndent"/>
        <w:numPr>
          <w:ilvl w:val="0"/>
          <w:numId w:val="0"/>
        </w:numPr>
        <w:ind w:left="720"/>
        <w:rPr>
          <w:rFonts w:ascii="Arial" w:hAnsi="Arial" w:cs="Arial"/>
          <w:noProof w:val="0"/>
          <w:sz w:val="20"/>
          <w:lang w:val="en-GB"/>
        </w:rPr>
      </w:pPr>
      <w:r w:rsidRPr="00576DEA">
        <w:rPr>
          <w:rFonts w:ascii="Arial" w:hAnsi="Arial" w:cs="Arial"/>
          <w:noProof w:val="0"/>
          <w:sz w:val="20"/>
          <w:lang w:val="en-GB"/>
        </w:rPr>
        <w:t xml:space="preserve">We do not separately file these terms and conditions or any contract between you and us for the use of the </w:t>
      </w:r>
      <w:r w:rsidR="004415FE">
        <w:rPr>
          <w:rFonts w:ascii="Arial" w:hAnsi="Arial" w:cs="Arial"/>
          <w:noProof w:val="0"/>
          <w:sz w:val="20"/>
          <w:lang w:val="en-GB"/>
        </w:rPr>
        <w:t>Website</w:t>
      </w:r>
      <w:r w:rsidRPr="00576DEA">
        <w:rPr>
          <w:rFonts w:ascii="Arial" w:hAnsi="Arial" w:cs="Arial"/>
          <w:noProof w:val="0"/>
          <w:sz w:val="20"/>
          <w:lang w:val="en-GB"/>
        </w:rPr>
        <w:t xml:space="preserve"> or the </w:t>
      </w:r>
      <w:r w:rsidR="004415FE">
        <w:rPr>
          <w:rFonts w:ascii="Arial" w:hAnsi="Arial" w:cs="Arial"/>
          <w:noProof w:val="0"/>
          <w:sz w:val="20"/>
          <w:lang w:val="en-GB"/>
        </w:rPr>
        <w:t>Service</w:t>
      </w:r>
      <w:r w:rsidRPr="00576DEA">
        <w:rPr>
          <w:rFonts w:ascii="Arial" w:hAnsi="Arial" w:cs="Arial"/>
          <w:noProof w:val="0"/>
          <w:sz w:val="20"/>
          <w:lang w:val="en-GB"/>
        </w:rPr>
        <w:t>. All our contracts are concluded in English. You can always access the latest version of these terms and conditions at this page. Please make a durable copy of these terms and conditions by printing and/or saving a download</w:t>
      </w:r>
      <w:r w:rsidR="005C49F6">
        <w:rPr>
          <w:rFonts w:ascii="Arial" w:hAnsi="Arial" w:cs="Arial"/>
          <w:noProof w:val="0"/>
          <w:sz w:val="20"/>
          <w:lang w:val="en-GB"/>
        </w:rPr>
        <w:t xml:space="preserve">ed </w:t>
      </w:r>
      <w:r w:rsidRPr="00576DEA">
        <w:rPr>
          <w:rFonts w:ascii="Arial" w:hAnsi="Arial" w:cs="Arial"/>
          <w:noProof w:val="0"/>
          <w:sz w:val="20"/>
          <w:lang w:val="en-GB"/>
        </w:rPr>
        <w:t xml:space="preserve">copy on your own </w:t>
      </w:r>
      <w:r w:rsidR="005C49F6">
        <w:rPr>
          <w:rFonts w:ascii="Arial" w:hAnsi="Arial" w:cs="Arial"/>
          <w:noProof w:val="0"/>
          <w:sz w:val="20"/>
          <w:lang w:val="en-GB"/>
        </w:rPr>
        <w:t>device</w:t>
      </w:r>
      <w:r w:rsidRPr="00576DEA">
        <w:rPr>
          <w:rFonts w:ascii="Arial" w:hAnsi="Arial" w:cs="Arial"/>
          <w:noProof w:val="0"/>
          <w:sz w:val="20"/>
          <w:lang w:val="en-GB"/>
        </w:rPr>
        <w:t>.</w:t>
      </w:r>
    </w:p>
    <w:p w14:paraId="509D1DBE" w14:textId="77777777" w:rsidR="00F16DCD" w:rsidRPr="00576DEA" w:rsidRDefault="00F16DCD" w:rsidP="00F16DCD">
      <w:pPr>
        <w:pStyle w:val="Heading1"/>
        <w:rPr>
          <w:rFonts w:ascii="Arial" w:hAnsi="Arial" w:cs="Arial"/>
          <w:sz w:val="20"/>
        </w:rPr>
      </w:pPr>
      <w:bookmarkStart w:id="32" w:name="_Ref445973489"/>
      <w:r w:rsidRPr="00576DEA">
        <w:rPr>
          <w:rFonts w:ascii="Arial" w:hAnsi="Arial" w:cs="Arial"/>
          <w:sz w:val="20"/>
        </w:rPr>
        <w:t>Contacting us</w:t>
      </w:r>
      <w:bookmarkEnd w:id="32"/>
    </w:p>
    <w:p w14:paraId="0769873D" w14:textId="1B072431" w:rsidR="00FB2D75" w:rsidRPr="00DC4056" w:rsidRDefault="00F16DCD" w:rsidP="00DC4056">
      <w:pPr>
        <w:pStyle w:val="BodyTextFirstIndent"/>
        <w:numPr>
          <w:ilvl w:val="0"/>
          <w:numId w:val="0"/>
        </w:numPr>
        <w:ind w:left="709"/>
        <w:rPr>
          <w:rFonts w:ascii="Arial" w:hAnsi="Arial" w:cs="Arial"/>
          <w:noProof w:val="0"/>
          <w:color w:val="auto"/>
          <w:sz w:val="20"/>
          <w:lang w:val="en-GB"/>
        </w:rPr>
      </w:pPr>
      <w:r w:rsidRPr="00493213">
        <w:rPr>
          <w:rFonts w:ascii="Arial" w:hAnsi="Arial" w:cs="Arial"/>
          <w:noProof w:val="0"/>
          <w:color w:val="auto"/>
          <w:sz w:val="20"/>
          <w:lang w:val="en-GB"/>
        </w:rPr>
        <w:t xml:space="preserve">To contact us please phone us on </w:t>
      </w:r>
      <w:r w:rsidR="00493213" w:rsidRPr="00493213">
        <w:rPr>
          <w:rFonts w:ascii="Arial" w:hAnsi="Arial" w:cs="Arial"/>
          <w:noProof w:val="0"/>
          <w:color w:val="auto"/>
          <w:sz w:val="20"/>
          <w:lang w:val="en-GB"/>
        </w:rPr>
        <w:t>+44 (0) 1922 472 044</w:t>
      </w:r>
      <w:r w:rsidR="00174983" w:rsidRPr="00493213">
        <w:rPr>
          <w:rFonts w:ascii="Arial" w:hAnsi="Arial" w:cs="Arial"/>
          <w:noProof w:val="0"/>
          <w:color w:val="auto"/>
          <w:sz w:val="20"/>
          <w:lang w:val="en-GB"/>
        </w:rPr>
        <w:t xml:space="preserve"> </w:t>
      </w:r>
      <w:r w:rsidRPr="00493213">
        <w:rPr>
          <w:rFonts w:ascii="Arial" w:hAnsi="Arial" w:cs="Arial"/>
          <w:noProof w:val="0"/>
          <w:color w:val="auto"/>
          <w:sz w:val="20"/>
          <w:lang w:val="en-GB"/>
        </w:rPr>
        <w:t xml:space="preserve">or email us at </w:t>
      </w:r>
      <w:hyperlink r:id="rId11" w:history="1">
        <w:r w:rsidR="00493213" w:rsidRPr="00173C78">
          <w:rPr>
            <w:rStyle w:val="Hyperlink"/>
            <w:rFonts w:ascii="Arial" w:hAnsi="Arial" w:cs="Arial"/>
            <w:noProof w:val="0"/>
            <w:sz w:val="20"/>
            <w:lang w:val="en-GB"/>
          </w:rPr>
          <w:t>contact@vennersys.co.uk</w:t>
        </w:r>
      </w:hyperlink>
      <w:r w:rsidR="006B4833">
        <w:rPr>
          <w:rStyle w:val="Hyperlink"/>
          <w:rFonts w:ascii="Arial" w:hAnsi="Arial" w:cs="Arial"/>
          <w:noProof w:val="0"/>
          <w:sz w:val="20"/>
          <w:lang w:val="en-GB"/>
        </w:rPr>
        <w:t>.</w:t>
      </w:r>
    </w:p>
    <w:sectPr w:rsidR="00FB2D75" w:rsidRPr="00DC4056" w:rsidSect="004B366A">
      <w:headerReference w:type="default" r:id="rId12"/>
      <w:footerReference w:type="even" r:id="rId13"/>
      <w:footerReference w:type="default" r:id="rId14"/>
      <w:footerReference w:type="first" r:id="rId15"/>
      <w:pgSz w:w="11904" w:h="16834"/>
      <w:pgMar w:top="1134" w:right="1134" w:bottom="1134" w:left="1134" w:header="357" w:footer="357"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F500" w14:textId="77777777" w:rsidR="007700B6" w:rsidRDefault="007700B6">
      <w:pPr>
        <w:spacing w:after="0" w:line="240" w:lineRule="auto"/>
      </w:pPr>
      <w:r>
        <w:separator/>
      </w:r>
    </w:p>
  </w:endnote>
  <w:endnote w:type="continuationSeparator" w:id="0">
    <w:p w14:paraId="10606845" w14:textId="77777777" w:rsidR="007700B6" w:rsidRDefault="0077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Schedule Text 4t">
    <w:altName w:val="Times New Roman"/>
    <w:panose1 w:val="00000000000000000000"/>
    <w:charset w:val="00"/>
    <w:family w:val="roman"/>
    <w:notTrueType/>
    <w:pitch w:val="default"/>
    <w:sig w:usb0="043EF85F" w:usb1="00000008" w:usb2="043EC858" w:usb3="00000008" w:csb0="000000E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5522" w14:textId="55121292" w:rsidR="004B366A" w:rsidRPr="00000A00" w:rsidRDefault="004B366A">
    <w:pPr>
      <w:pStyle w:val="Footer"/>
      <w:rPr>
        <w:sz w:val="18"/>
      </w:rPr>
    </w:pPr>
    <w:r w:rsidRPr="00000A00">
      <w:rPr>
        <w:sz w:val="18"/>
      </w:rPr>
      <w:fldChar w:fldCharType="begin"/>
    </w:r>
    <w:r w:rsidRPr="00000A00">
      <w:rPr>
        <w:sz w:val="18"/>
      </w:rPr>
      <w:instrText xml:space="preserve"> DOCPROPERTY "WSFooter"  </w:instrText>
    </w:r>
    <w:r w:rsidRPr="00000A00">
      <w:rPr>
        <w:sz w:val="18"/>
      </w:rPr>
      <w:fldChar w:fldCharType="separate"/>
    </w:r>
    <w:r w:rsidR="0051145D">
      <w:rPr>
        <w:b/>
        <w:bCs/>
        <w:sz w:val="18"/>
        <w:lang w:val="en-US"/>
      </w:rPr>
      <w:t>Error! Unknown document property name.</w:t>
    </w:r>
    <w:r w:rsidRPr="00000A00">
      <w:rPr>
        <w:sz w:val="18"/>
      </w:rPr>
      <w:fldChar w:fldCharType="end"/>
    </w:r>
    <w:r w:rsidRPr="00000A00">
      <w:rPr>
        <w:sz w:val="18"/>
      </w:rPr>
      <w:t>GFDCOM 753327.3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92832"/>
      <w:docPartObj>
        <w:docPartGallery w:val="Page Numbers (Bottom of Page)"/>
        <w:docPartUnique/>
      </w:docPartObj>
    </w:sdtPr>
    <w:sdtEndPr>
      <w:rPr>
        <w:noProof/>
      </w:rPr>
    </w:sdtEndPr>
    <w:sdtContent>
      <w:p w14:paraId="2D00EEE1" w14:textId="1033D79C" w:rsidR="00DC4056" w:rsidRDefault="00DC4056">
        <w:pPr>
          <w:pStyle w:val="Footer"/>
        </w:pPr>
        <w:r>
          <w:fldChar w:fldCharType="begin"/>
        </w:r>
        <w:r>
          <w:instrText xml:space="preserve"> PAGE   \* MERGEFORMAT </w:instrText>
        </w:r>
        <w:r>
          <w:fldChar w:fldCharType="separate"/>
        </w:r>
        <w:r w:rsidR="00B67DD8">
          <w:rPr>
            <w:noProof/>
          </w:rPr>
          <w:t>1</w:t>
        </w:r>
        <w:r>
          <w:rPr>
            <w:noProof/>
          </w:rPr>
          <w:fldChar w:fldCharType="end"/>
        </w:r>
        <w:r w:rsidR="00475B5C">
          <w:rPr>
            <w:noProof/>
          </w:rPr>
          <w:tab/>
        </w:r>
        <w:r w:rsidR="00475B5C">
          <w:rPr>
            <w:noProof/>
          </w:rPr>
          <w:tab/>
        </w:r>
        <w:r w:rsidR="0051145D">
          <w:rPr>
            <w:noProof/>
          </w:rPr>
          <w:t>21</w:t>
        </w:r>
        <w:r w:rsidR="00475B5C">
          <w:rPr>
            <w:noProof/>
          </w:rPr>
          <w:t>.</w:t>
        </w:r>
        <w:r w:rsidR="001C0A96">
          <w:rPr>
            <w:noProof/>
          </w:rPr>
          <w:t>0</w:t>
        </w:r>
        <w:r w:rsidR="0051145D">
          <w:rPr>
            <w:noProof/>
          </w:rPr>
          <w:t>5</w:t>
        </w:r>
        <w:r w:rsidR="00475B5C">
          <w:rPr>
            <w:noProof/>
          </w:rPr>
          <w:t>.201</w:t>
        </w:r>
        <w:r w:rsidR="005C1A95">
          <w:rPr>
            <w:noProof/>
          </w:rPr>
          <w:t>9</w:t>
        </w:r>
        <w:r w:rsidR="00475B5C">
          <w:rPr>
            <w:noProof/>
          </w:rPr>
          <w:t xml:space="preserve"> v</w:t>
        </w:r>
        <w:r w:rsidR="007A141E">
          <w:rPr>
            <w:noProof/>
          </w:rPr>
          <w:t xml:space="preserve">ersion </w:t>
        </w:r>
        <w:r w:rsidR="0051145D">
          <w:rPr>
            <w:noProof/>
          </w:rPr>
          <w:t>6</w:t>
        </w:r>
        <w:r w:rsidR="007A141E">
          <w:rPr>
            <w:noProof/>
          </w:rPr>
          <w:t>.0</w:t>
        </w:r>
      </w:p>
    </w:sdtContent>
  </w:sdt>
  <w:p w14:paraId="7AC70592" w14:textId="77777777" w:rsidR="006B0091" w:rsidRPr="00057784" w:rsidRDefault="006B0091" w:rsidP="00057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B883" w14:textId="77777777" w:rsidR="004B366A" w:rsidRPr="00000A00" w:rsidRDefault="004B366A">
    <w:pPr>
      <w:pStyle w:val="Footer"/>
      <w:rPr>
        <w:sz w:val="18"/>
      </w:rPr>
    </w:pPr>
    <w:r w:rsidRPr="00000A00">
      <w:rPr>
        <w:sz w:val="18"/>
      </w:rPr>
      <w:t>GFDCOM 753327.3</w:t>
    </w:r>
  </w:p>
  <w:p w14:paraId="2B1F3815" w14:textId="77777777" w:rsidR="004B366A" w:rsidRPr="00000A00" w:rsidRDefault="004B366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4AC2" w14:textId="77777777" w:rsidR="007700B6" w:rsidRDefault="007700B6">
      <w:pPr>
        <w:spacing w:after="0" w:line="240" w:lineRule="auto"/>
      </w:pPr>
      <w:r>
        <w:separator/>
      </w:r>
    </w:p>
  </w:footnote>
  <w:footnote w:type="continuationSeparator" w:id="0">
    <w:p w14:paraId="2A9D583F" w14:textId="77777777" w:rsidR="007700B6" w:rsidRDefault="007700B6">
      <w:pPr>
        <w:spacing w:after="0" w:line="240" w:lineRule="auto"/>
      </w:pPr>
      <w:r>
        <w:continuationSeparator/>
      </w:r>
    </w:p>
  </w:footnote>
  <w:footnote w:id="1">
    <w:p w14:paraId="5ED372BD" w14:textId="5F6149C1" w:rsidR="001831BE" w:rsidRDefault="001831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5C98" w14:textId="77777777" w:rsidR="00DC4056" w:rsidRDefault="00DC4056">
    <w:pPr>
      <w:pStyle w:val="Header"/>
      <w:rPr>
        <w:noProof/>
      </w:rPr>
    </w:pPr>
  </w:p>
  <w:p w14:paraId="584AEB56" w14:textId="1AAB94E6" w:rsidR="003928B5" w:rsidRDefault="00DC4056">
    <w:pPr>
      <w:pStyle w:val="Header"/>
    </w:pPr>
    <w:r>
      <w:rPr>
        <w:noProof/>
      </w:rPr>
      <w:drawing>
        <wp:inline distT="0" distB="0" distL="0" distR="0" wp14:anchorId="707E990B" wp14:editId="7CEE9CA4">
          <wp:extent cx="1263736" cy="4527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730" cy="469966"/>
                  </a:xfrm>
                  <a:prstGeom prst="rect">
                    <a:avLst/>
                  </a:prstGeom>
                  <a:noFill/>
                  <a:ln>
                    <a:noFill/>
                  </a:ln>
                </pic:spPr>
              </pic:pic>
            </a:graphicData>
          </a:graphic>
        </wp:inline>
      </w:drawing>
    </w:r>
    <w:r w:rsidR="00475B5C">
      <w:tab/>
    </w:r>
    <w:r w:rsidR="00475B5C">
      <w:tab/>
    </w:r>
    <w:r w:rsidR="00475B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07D2"/>
    <w:multiLevelType w:val="multilevel"/>
    <w:tmpl w:val="0CC43372"/>
    <w:lvl w:ilvl="0">
      <w:start w:val="1"/>
      <w:numFmt w:val="decimal"/>
      <w:pStyle w:val="Heading1"/>
      <w:lvlText w:val="%1."/>
      <w:lvlJc w:val="left"/>
      <w:pPr>
        <w:tabs>
          <w:tab w:val="num" w:pos="720"/>
        </w:tabs>
        <w:ind w:left="720" w:hanging="720"/>
      </w:pPr>
      <w:rPr>
        <w:rFonts w:cs="Times New Roman"/>
        <w:b w:val="0"/>
        <w:i w:val="0"/>
      </w:rPr>
    </w:lvl>
    <w:lvl w:ilvl="1">
      <w:start w:val="1"/>
      <w:numFmt w:val="decimal"/>
      <w:pStyle w:val="BodyTextFirstIndent"/>
      <w:lvlText w:val="%1.%2"/>
      <w:lvlJc w:val="left"/>
      <w:pPr>
        <w:tabs>
          <w:tab w:val="num" w:pos="720"/>
        </w:tabs>
        <w:ind w:left="720" w:hanging="720"/>
      </w:pPr>
      <w:rPr>
        <w:rFonts w:ascii="Arial" w:hAnsi="Arial" w:cs="Arial" w:hint="default"/>
        <w:b w:val="0"/>
        <w:sz w:val="20"/>
        <w:szCs w:val="20"/>
      </w:rPr>
    </w:lvl>
    <w:lvl w:ilvl="2">
      <w:start w:val="1"/>
      <w:numFmt w:val="decimal"/>
      <w:pStyle w:val="BodyTextIndent2"/>
      <w:lvlText w:val="%1.%2.%3"/>
      <w:lvlJc w:val="left"/>
      <w:pPr>
        <w:tabs>
          <w:tab w:val="num" w:pos="720"/>
        </w:tabs>
        <w:ind w:left="720" w:hanging="720"/>
      </w:pPr>
      <w:rPr>
        <w:rFonts w:cs="Times New Roman"/>
      </w:rPr>
    </w:lvl>
    <w:lvl w:ilvl="3">
      <w:start w:val="1"/>
      <w:numFmt w:val="lowerLetter"/>
      <w:pStyle w:val="BodyTextIndent3"/>
      <w:lvlText w:val="(%4)"/>
      <w:lvlJc w:val="left"/>
      <w:pPr>
        <w:tabs>
          <w:tab w:val="num" w:pos="1440"/>
        </w:tabs>
        <w:ind w:left="1440" w:hanging="720"/>
      </w:pPr>
      <w:rPr>
        <w:rFonts w:ascii="Arial" w:hAnsi="Arial" w:cs="Arial" w:hint="default"/>
        <w:sz w:val="20"/>
      </w:rPr>
    </w:lvl>
    <w:lvl w:ilvl="4">
      <w:start w:val="1"/>
      <w:numFmt w:val="lowerRoman"/>
      <w:pStyle w:val="BodyTextIndent4"/>
      <w:lvlText w:val="(%5)"/>
      <w:lvlJc w:val="left"/>
      <w:pPr>
        <w:tabs>
          <w:tab w:val="num" w:pos="2160"/>
        </w:tabs>
        <w:ind w:left="2160" w:hanging="720"/>
      </w:pPr>
      <w:rPr>
        <w:rFonts w:ascii="Arial" w:hAnsi="Arial" w:cs="Arial" w:hint="default"/>
        <w:sz w:val="20"/>
      </w:rPr>
    </w:lvl>
    <w:lvl w:ilvl="5">
      <w:start w:val="1"/>
      <w:numFmt w:val="upperLetter"/>
      <w:pStyle w:val="BodyTextIndent5"/>
      <w:lvlText w:val="(%6)"/>
      <w:lvlJc w:val="left"/>
      <w:pPr>
        <w:tabs>
          <w:tab w:val="num" w:pos="2880"/>
        </w:tabs>
        <w:ind w:left="2880" w:hanging="720"/>
      </w:pPr>
      <w:rPr>
        <w:rFonts w:cs="Times New Roman"/>
      </w:rPr>
    </w:lvl>
    <w:lvl w:ilvl="6">
      <w:start w:val="1"/>
      <w:numFmt w:val="upperLetter"/>
      <w:pStyle w:val="BodyTextIndent6"/>
      <w:lvlText w:val="(%6)"/>
      <w:lvlJc w:val="left"/>
      <w:pPr>
        <w:tabs>
          <w:tab w:val="num" w:pos="2880"/>
        </w:tabs>
        <w:ind w:left="2880" w:hanging="720"/>
      </w:pPr>
      <w:rPr>
        <w:rFonts w:cs="Times New Roman"/>
      </w:rPr>
    </w:lvl>
    <w:lvl w:ilvl="7">
      <w:start w:val="1"/>
      <w:numFmt w:val="upperLetter"/>
      <w:pStyle w:val="BodyTextIndent7"/>
      <w:lvlText w:val="(%6)"/>
      <w:lvlJc w:val="left"/>
      <w:pPr>
        <w:tabs>
          <w:tab w:val="num" w:pos="2880"/>
        </w:tabs>
        <w:ind w:left="2880" w:hanging="720"/>
      </w:pPr>
      <w:rPr>
        <w:rFonts w:cs="Times New Roman"/>
      </w:rPr>
    </w:lvl>
    <w:lvl w:ilvl="8">
      <w:start w:val="1"/>
      <w:numFmt w:val="upperLetter"/>
      <w:pStyle w:val="BodyTextIndent8"/>
      <w:lvlText w:val="(%6)"/>
      <w:lvlJc w:val="left"/>
      <w:pPr>
        <w:tabs>
          <w:tab w:val="num" w:pos="2880"/>
        </w:tabs>
        <w:ind w:left="2880" w:hanging="720"/>
      </w:pPr>
      <w:rPr>
        <w:rFonts w:cs="Times New Roman"/>
      </w:rPr>
    </w:lvl>
  </w:abstractNum>
  <w:abstractNum w:abstractNumId="1" w15:restartNumberingAfterBreak="0">
    <w:nsid w:val="6DE53A7C"/>
    <w:multiLevelType w:val="multilevel"/>
    <w:tmpl w:val="03BC96FA"/>
    <w:lvl w:ilvl="0">
      <w:start w:val="1"/>
      <w:numFmt w:val="decimal"/>
      <w:pStyle w:val="Level1"/>
      <w:lvlText w:val="%1."/>
      <w:lvlJc w:val="left"/>
      <w:pPr>
        <w:tabs>
          <w:tab w:val="num" w:pos="432"/>
        </w:tabs>
        <w:ind w:left="432" w:hanging="432"/>
      </w:pPr>
      <w:rPr>
        <w:rFonts w:cs="Times New Roman"/>
        <w:b w:val="0"/>
        <w:i w:val="0"/>
        <w:u w:val="none"/>
      </w:rPr>
    </w:lvl>
    <w:lvl w:ilvl="1">
      <w:start w:val="1"/>
      <w:numFmt w:val="decimal"/>
      <w:pStyle w:val="Level2"/>
      <w:lvlText w:val="%1.%2"/>
      <w:lvlJc w:val="left"/>
      <w:pPr>
        <w:tabs>
          <w:tab w:val="num" w:pos="1080"/>
        </w:tabs>
        <w:ind w:left="1080" w:hanging="648"/>
      </w:pPr>
      <w:rPr>
        <w:rFonts w:cs="Times New Roman"/>
        <w:b w:val="0"/>
        <w:i w:val="0"/>
        <w:u w:val="none"/>
      </w:rPr>
    </w:lvl>
    <w:lvl w:ilvl="2">
      <w:start w:val="1"/>
      <w:numFmt w:val="decimal"/>
      <w:pStyle w:val="Level3"/>
      <w:lvlText w:val="%1.%2.%3"/>
      <w:lvlJc w:val="left"/>
      <w:pPr>
        <w:tabs>
          <w:tab w:val="num" w:pos="1944"/>
        </w:tabs>
        <w:ind w:left="1944" w:hanging="864"/>
      </w:pPr>
      <w:rPr>
        <w:rFonts w:cs="Times New Roman"/>
      </w:rPr>
    </w:lvl>
    <w:lvl w:ilvl="3">
      <w:start w:val="1"/>
      <w:numFmt w:val="lowerLetter"/>
      <w:pStyle w:val="Level4"/>
      <w:lvlText w:val="(%4)"/>
      <w:lvlJc w:val="left"/>
      <w:pPr>
        <w:tabs>
          <w:tab w:val="num" w:pos="2376"/>
        </w:tabs>
        <w:ind w:left="2376" w:hanging="432"/>
      </w:pPr>
      <w:rPr>
        <w:rFonts w:cs="Times New Roman"/>
      </w:rPr>
    </w:lvl>
    <w:lvl w:ilvl="4">
      <w:start w:val="1"/>
      <w:numFmt w:val="lowerRoman"/>
      <w:pStyle w:val="Level5"/>
      <w:lvlText w:val="(%5)"/>
      <w:lvlJc w:val="left"/>
      <w:pPr>
        <w:tabs>
          <w:tab w:val="num" w:pos="3024"/>
        </w:tabs>
        <w:ind w:left="3024" w:hanging="648"/>
      </w:pPr>
      <w:rPr>
        <w:rFonts w:cs="Times New Roman"/>
      </w:rPr>
    </w:lvl>
    <w:lvl w:ilvl="5">
      <w:start w:val="1"/>
      <w:numFmt w:val="upperLetter"/>
      <w:pStyle w:val="Level6"/>
      <w:lvlText w:val="(%6)"/>
      <w:lvlJc w:val="left"/>
      <w:pPr>
        <w:tabs>
          <w:tab w:val="num" w:pos="3600"/>
        </w:tabs>
        <w:ind w:left="3600" w:hanging="576"/>
      </w:pPr>
      <w:rPr>
        <w:rFonts w:cs="Times New Roman"/>
      </w:rPr>
    </w:lvl>
    <w:lvl w:ilvl="6">
      <w:start w:val="1"/>
      <w:numFmt w:val="decimal"/>
      <w:pStyle w:val="Level7"/>
      <w:lvlText w:val="%7"/>
      <w:lvlJc w:val="left"/>
      <w:pPr>
        <w:tabs>
          <w:tab w:val="num" w:pos="3960"/>
        </w:tabs>
        <w:ind w:left="3960" w:hanging="360"/>
      </w:pPr>
      <w:rPr>
        <w:rFonts w:cs="Times New Roman"/>
      </w:rPr>
    </w:lvl>
    <w:lvl w:ilvl="7">
      <w:start w:val="1"/>
      <w:numFmt w:val="upperLetter"/>
      <w:pStyle w:val="Level8"/>
      <w:lvlText w:val="%8"/>
      <w:lvlJc w:val="left"/>
      <w:pPr>
        <w:tabs>
          <w:tab w:val="num" w:pos="4320"/>
        </w:tabs>
        <w:ind w:left="4320" w:hanging="360"/>
      </w:pPr>
      <w:rPr>
        <w:rFonts w:cs="Times New Roman"/>
      </w:rPr>
    </w:lvl>
    <w:lvl w:ilvl="8">
      <w:start w:val="1"/>
      <w:numFmt w:val="decimal"/>
      <w:pStyle w:val="Level9"/>
      <w:lvlText w:val="(%9)"/>
      <w:lvlJc w:val="left"/>
      <w:pPr>
        <w:tabs>
          <w:tab w:val="num" w:pos="4752"/>
        </w:tabs>
        <w:ind w:left="4752" w:hanging="432"/>
      </w:pPr>
      <w:rPr>
        <w:rFonts w:cs="Times New Roman"/>
      </w:rPr>
    </w:lvl>
  </w:abstractNum>
  <w:abstractNum w:abstractNumId="2" w15:restartNumberingAfterBreak="0">
    <w:nsid w:val="79632FBB"/>
    <w:multiLevelType w:val="multilevel"/>
    <w:tmpl w:val="318068FE"/>
    <w:lvl w:ilvl="0">
      <w:start w:val="1"/>
      <w:numFmt w:val="decimal"/>
      <w:pStyle w:val="ScheduleTextHeading"/>
      <w:lvlText w:val="%1."/>
      <w:lvlJc w:val="left"/>
      <w:pPr>
        <w:tabs>
          <w:tab w:val="num" w:pos="720"/>
        </w:tabs>
        <w:ind w:left="720" w:hanging="720"/>
      </w:pPr>
      <w:rPr>
        <w:rFonts w:ascii="Times New Roman" w:hAnsi="Times New Roman" w:cs="Times New Roman" w:hint="default"/>
        <w:b w:val="0"/>
        <w:i w:val="0"/>
        <w:caps w:val="0"/>
        <w:sz w:val="24"/>
      </w:rPr>
    </w:lvl>
    <w:lvl w:ilvl="1">
      <w:start w:val="1"/>
      <w:numFmt w:val="decimal"/>
      <w:pStyle w:val="ScheduleText1stIndent"/>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ScheduleText2ndIndent"/>
      <w:lvlText w:val="%1.%2.%3"/>
      <w:lvlJc w:val="left"/>
      <w:pPr>
        <w:tabs>
          <w:tab w:val="num" w:pos="720"/>
        </w:tabs>
        <w:ind w:left="720" w:hanging="720"/>
      </w:pPr>
      <w:rPr>
        <w:rFonts w:ascii="Times New Roman" w:hAnsi="Times New Roman" w:cs="Times New Roman" w:hint="default"/>
        <w:b w:val="0"/>
        <w:i w:val="0"/>
        <w:sz w:val="24"/>
      </w:rPr>
    </w:lvl>
    <w:lvl w:ilvl="3">
      <w:start w:val="1"/>
      <w:numFmt w:val="lowerLetter"/>
      <w:pStyle w:val="ScheduleText3rdIndent"/>
      <w:lvlText w:val="(%4)"/>
      <w:lvlJc w:val="left"/>
      <w:pPr>
        <w:tabs>
          <w:tab w:val="num" w:pos="1440"/>
        </w:tabs>
        <w:ind w:left="1440" w:hanging="720"/>
      </w:pPr>
      <w:rPr>
        <w:rFonts w:ascii="Times New Roman" w:hAnsi="Times New Roman" w:cs="Times New Roman" w:hint="default"/>
        <w:b w:val="0"/>
        <w:i w:val="0"/>
        <w:sz w:val="24"/>
      </w:rPr>
    </w:lvl>
    <w:lvl w:ilvl="4">
      <w:start w:val="1"/>
      <w:numFmt w:val="lowerRoman"/>
      <w:pStyle w:val="ScheduleText4thIndent"/>
      <w:lvlText w:val="(%5)"/>
      <w:lvlJc w:val="left"/>
      <w:pPr>
        <w:tabs>
          <w:tab w:val="num" w:pos="2160"/>
        </w:tabs>
        <w:ind w:left="2160" w:hanging="720"/>
      </w:pPr>
      <w:rPr>
        <w:rFonts w:ascii="Times New Roman" w:hAnsi="Times New Roman" w:cs="Times New Roman" w:hint="default"/>
        <w:b w:val="0"/>
        <w:i w:val="0"/>
        <w:sz w:val="24"/>
      </w:rPr>
    </w:lvl>
    <w:lvl w:ilvl="5">
      <w:start w:val="1"/>
      <w:numFmt w:val="upperLetter"/>
      <w:pStyle w:val="ScheduleText5thIndent"/>
      <w:lvlText w:val="(%6)"/>
      <w:lvlJc w:val="left"/>
      <w:pPr>
        <w:tabs>
          <w:tab w:val="num" w:pos="2880"/>
        </w:tabs>
        <w:ind w:left="2880" w:hanging="720"/>
      </w:pPr>
      <w:rPr>
        <w:rFonts w:cs="Times New Roman"/>
      </w:rPr>
    </w:lvl>
    <w:lvl w:ilvl="6">
      <w:start w:val="1"/>
      <w:numFmt w:val="upperLetter"/>
      <w:pStyle w:val="ScheduleText6thIndent"/>
      <w:lvlText w:val="(%6)"/>
      <w:lvlJc w:val="left"/>
      <w:pPr>
        <w:tabs>
          <w:tab w:val="num" w:pos="2880"/>
        </w:tabs>
        <w:ind w:left="2880" w:hanging="720"/>
      </w:pPr>
      <w:rPr>
        <w:rFonts w:cs="Times New Roman"/>
      </w:rPr>
    </w:lvl>
    <w:lvl w:ilvl="7">
      <w:start w:val="1"/>
      <w:numFmt w:val="upperLetter"/>
      <w:pStyle w:val="ScheduleText7thIndent"/>
      <w:lvlText w:val="(%6)"/>
      <w:lvlJc w:val="left"/>
      <w:pPr>
        <w:tabs>
          <w:tab w:val="num" w:pos="2880"/>
        </w:tabs>
        <w:ind w:left="2880" w:hanging="720"/>
      </w:pPr>
      <w:rPr>
        <w:rFonts w:cs="Times New Roman"/>
      </w:rPr>
    </w:lvl>
    <w:lvl w:ilvl="8">
      <w:start w:val="1"/>
      <w:numFmt w:val="upperLetter"/>
      <w:pStyle w:val="ScheduleText8thIndent"/>
      <w:lvlText w:val="(%6)"/>
      <w:lvlJc w:val="left"/>
      <w:pPr>
        <w:tabs>
          <w:tab w:val="num" w:pos="2880"/>
        </w:tabs>
        <w:ind w:left="2880" w:hanging="720"/>
      </w:pPr>
      <w:rPr>
        <w:rFonts w:cs="Times New Roman"/>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CD"/>
    <w:rsid w:val="000023F1"/>
    <w:rsid w:val="00004EAE"/>
    <w:rsid w:val="00005D16"/>
    <w:rsid w:val="00005E45"/>
    <w:rsid w:val="00006B38"/>
    <w:rsid w:val="00011002"/>
    <w:rsid w:val="00012049"/>
    <w:rsid w:val="0001398C"/>
    <w:rsid w:val="00014944"/>
    <w:rsid w:val="0002565D"/>
    <w:rsid w:val="000367C1"/>
    <w:rsid w:val="00037C2A"/>
    <w:rsid w:val="0004149C"/>
    <w:rsid w:val="0004187D"/>
    <w:rsid w:val="000443AF"/>
    <w:rsid w:val="0005018F"/>
    <w:rsid w:val="00050DCF"/>
    <w:rsid w:val="0005553C"/>
    <w:rsid w:val="00057784"/>
    <w:rsid w:val="00061170"/>
    <w:rsid w:val="00062BDF"/>
    <w:rsid w:val="00066A36"/>
    <w:rsid w:val="00071334"/>
    <w:rsid w:val="00077A52"/>
    <w:rsid w:val="00085616"/>
    <w:rsid w:val="0008573C"/>
    <w:rsid w:val="00091BCF"/>
    <w:rsid w:val="000954CF"/>
    <w:rsid w:val="00095E95"/>
    <w:rsid w:val="000A0A04"/>
    <w:rsid w:val="000A1DA1"/>
    <w:rsid w:val="000A33BA"/>
    <w:rsid w:val="000A71FC"/>
    <w:rsid w:val="000B065C"/>
    <w:rsid w:val="000B2662"/>
    <w:rsid w:val="000B4866"/>
    <w:rsid w:val="000C0804"/>
    <w:rsid w:val="000C174D"/>
    <w:rsid w:val="000C4727"/>
    <w:rsid w:val="000D0FFC"/>
    <w:rsid w:val="000D2082"/>
    <w:rsid w:val="000D70CC"/>
    <w:rsid w:val="000E2768"/>
    <w:rsid w:val="000E67F0"/>
    <w:rsid w:val="000F08E0"/>
    <w:rsid w:val="000F37D3"/>
    <w:rsid w:val="0010073E"/>
    <w:rsid w:val="0010646D"/>
    <w:rsid w:val="001105B2"/>
    <w:rsid w:val="001115E2"/>
    <w:rsid w:val="00117D37"/>
    <w:rsid w:val="00124BB7"/>
    <w:rsid w:val="00127F3F"/>
    <w:rsid w:val="0013035C"/>
    <w:rsid w:val="00130D20"/>
    <w:rsid w:val="00137E68"/>
    <w:rsid w:val="00143A6D"/>
    <w:rsid w:val="00153B29"/>
    <w:rsid w:val="001544E8"/>
    <w:rsid w:val="00162C63"/>
    <w:rsid w:val="00166CF1"/>
    <w:rsid w:val="00171D41"/>
    <w:rsid w:val="00172D5D"/>
    <w:rsid w:val="00174272"/>
    <w:rsid w:val="00174983"/>
    <w:rsid w:val="00180B09"/>
    <w:rsid w:val="001831BE"/>
    <w:rsid w:val="00183F69"/>
    <w:rsid w:val="00187BF4"/>
    <w:rsid w:val="00195823"/>
    <w:rsid w:val="001A06E8"/>
    <w:rsid w:val="001A197A"/>
    <w:rsid w:val="001A1EAE"/>
    <w:rsid w:val="001A7AE2"/>
    <w:rsid w:val="001B01B1"/>
    <w:rsid w:val="001B24C2"/>
    <w:rsid w:val="001B36FB"/>
    <w:rsid w:val="001C0A96"/>
    <w:rsid w:val="001C1E55"/>
    <w:rsid w:val="001C2852"/>
    <w:rsid w:val="001C747A"/>
    <w:rsid w:val="001D3BBF"/>
    <w:rsid w:val="001D4067"/>
    <w:rsid w:val="001D4382"/>
    <w:rsid w:val="001D777D"/>
    <w:rsid w:val="001E0831"/>
    <w:rsid w:val="001E3992"/>
    <w:rsid w:val="001E45D1"/>
    <w:rsid w:val="001E4A0D"/>
    <w:rsid w:val="001F39BC"/>
    <w:rsid w:val="001F7E82"/>
    <w:rsid w:val="00200656"/>
    <w:rsid w:val="00216586"/>
    <w:rsid w:val="00221FFB"/>
    <w:rsid w:val="00223F63"/>
    <w:rsid w:val="00226135"/>
    <w:rsid w:val="0023374B"/>
    <w:rsid w:val="002348F3"/>
    <w:rsid w:val="00243134"/>
    <w:rsid w:val="002433A0"/>
    <w:rsid w:val="00247FC9"/>
    <w:rsid w:val="0025104E"/>
    <w:rsid w:val="00254E62"/>
    <w:rsid w:val="00264A68"/>
    <w:rsid w:val="002728EC"/>
    <w:rsid w:val="002740CA"/>
    <w:rsid w:val="0028719A"/>
    <w:rsid w:val="0029085E"/>
    <w:rsid w:val="002914A4"/>
    <w:rsid w:val="002935C3"/>
    <w:rsid w:val="002A1E2A"/>
    <w:rsid w:val="002A5178"/>
    <w:rsid w:val="002B6C24"/>
    <w:rsid w:val="002C2F59"/>
    <w:rsid w:val="002C3309"/>
    <w:rsid w:val="002C4C52"/>
    <w:rsid w:val="002D2E0D"/>
    <w:rsid w:val="002D4318"/>
    <w:rsid w:val="002D48FD"/>
    <w:rsid w:val="002D5F9A"/>
    <w:rsid w:val="002E164E"/>
    <w:rsid w:val="002E2941"/>
    <w:rsid w:val="002E3E72"/>
    <w:rsid w:val="002E4803"/>
    <w:rsid w:val="002E4CC2"/>
    <w:rsid w:val="002E7B40"/>
    <w:rsid w:val="002F4003"/>
    <w:rsid w:val="002F62DF"/>
    <w:rsid w:val="002F66AD"/>
    <w:rsid w:val="00300BF9"/>
    <w:rsid w:val="00304DB3"/>
    <w:rsid w:val="00310614"/>
    <w:rsid w:val="0031472B"/>
    <w:rsid w:val="00314B4B"/>
    <w:rsid w:val="00314F7A"/>
    <w:rsid w:val="00316506"/>
    <w:rsid w:val="00326EED"/>
    <w:rsid w:val="003311A3"/>
    <w:rsid w:val="00333057"/>
    <w:rsid w:val="0035751E"/>
    <w:rsid w:val="00364EEA"/>
    <w:rsid w:val="00376FF9"/>
    <w:rsid w:val="00377251"/>
    <w:rsid w:val="00377983"/>
    <w:rsid w:val="00385FC9"/>
    <w:rsid w:val="003867DD"/>
    <w:rsid w:val="003928B5"/>
    <w:rsid w:val="00395A67"/>
    <w:rsid w:val="0039757B"/>
    <w:rsid w:val="003979CF"/>
    <w:rsid w:val="003A16B6"/>
    <w:rsid w:val="003A238B"/>
    <w:rsid w:val="003A2F37"/>
    <w:rsid w:val="003B0BBA"/>
    <w:rsid w:val="003B5241"/>
    <w:rsid w:val="003C0611"/>
    <w:rsid w:val="003C3A89"/>
    <w:rsid w:val="003C3CF8"/>
    <w:rsid w:val="003C500F"/>
    <w:rsid w:val="003C6F8A"/>
    <w:rsid w:val="003D069A"/>
    <w:rsid w:val="003D3620"/>
    <w:rsid w:val="003D3FA0"/>
    <w:rsid w:val="003E15A8"/>
    <w:rsid w:val="003E50AB"/>
    <w:rsid w:val="003F3029"/>
    <w:rsid w:val="00412E42"/>
    <w:rsid w:val="00413A0B"/>
    <w:rsid w:val="00422A68"/>
    <w:rsid w:val="00430E5B"/>
    <w:rsid w:val="00433744"/>
    <w:rsid w:val="004415FE"/>
    <w:rsid w:val="004513C2"/>
    <w:rsid w:val="00455200"/>
    <w:rsid w:val="004664D5"/>
    <w:rsid w:val="00467A85"/>
    <w:rsid w:val="00474352"/>
    <w:rsid w:val="00475B5C"/>
    <w:rsid w:val="00484F37"/>
    <w:rsid w:val="00493213"/>
    <w:rsid w:val="004B2AAD"/>
    <w:rsid w:val="004B366A"/>
    <w:rsid w:val="004C1D25"/>
    <w:rsid w:val="004C1DD5"/>
    <w:rsid w:val="004C3BEE"/>
    <w:rsid w:val="004E0038"/>
    <w:rsid w:val="004E19EC"/>
    <w:rsid w:val="004E28FD"/>
    <w:rsid w:val="004E39C1"/>
    <w:rsid w:val="004F14DD"/>
    <w:rsid w:val="004F4AC4"/>
    <w:rsid w:val="00500D20"/>
    <w:rsid w:val="0050169D"/>
    <w:rsid w:val="00510BA2"/>
    <w:rsid w:val="00511376"/>
    <w:rsid w:val="0051145D"/>
    <w:rsid w:val="00514CC7"/>
    <w:rsid w:val="00517D6E"/>
    <w:rsid w:val="00521552"/>
    <w:rsid w:val="005237A5"/>
    <w:rsid w:val="0052655A"/>
    <w:rsid w:val="005309D8"/>
    <w:rsid w:val="00542064"/>
    <w:rsid w:val="00543EFE"/>
    <w:rsid w:val="005444D8"/>
    <w:rsid w:val="00561CB3"/>
    <w:rsid w:val="00563F1A"/>
    <w:rsid w:val="00566F11"/>
    <w:rsid w:val="00575738"/>
    <w:rsid w:val="00582D2D"/>
    <w:rsid w:val="005A0697"/>
    <w:rsid w:val="005A741B"/>
    <w:rsid w:val="005B7E90"/>
    <w:rsid w:val="005C0102"/>
    <w:rsid w:val="005C1A95"/>
    <w:rsid w:val="005C49F6"/>
    <w:rsid w:val="005C5BF0"/>
    <w:rsid w:val="005D41AF"/>
    <w:rsid w:val="005D4FAE"/>
    <w:rsid w:val="005E194B"/>
    <w:rsid w:val="005E42C0"/>
    <w:rsid w:val="005F39BB"/>
    <w:rsid w:val="005F7D69"/>
    <w:rsid w:val="006000D4"/>
    <w:rsid w:val="00610841"/>
    <w:rsid w:val="006129D1"/>
    <w:rsid w:val="00620B23"/>
    <w:rsid w:val="00631496"/>
    <w:rsid w:val="00631C07"/>
    <w:rsid w:val="006345C5"/>
    <w:rsid w:val="00634C03"/>
    <w:rsid w:val="00647296"/>
    <w:rsid w:val="00651418"/>
    <w:rsid w:val="00675DAD"/>
    <w:rsid w:val="006762BA"/>
    <w:rsid w:val="00687F61"/>
    <w:rsid w:val="00690675"/>
    <w:rsid w:val="006A19A1"/>
    <w:rsid w:val="006A2DE6"/>
    <w:rsid w:val="006A3F22"/>
    <w:rsid w:val="006B0091"/>
    <w:rsid w:val="006B4833"/>
    <w:rsid w:val="006B5CD3"/>
    <w:rsid w:val="006B738B"/>
    <w:rsid w:val="006C4A7D"/>
    <w:rsid w:val="006C67B5"/>
    <w:rsid w:val="006D1669"/>
    <w:rsid w:val="006D416C"/>
    <w:rsid w:val="006D7D9B"/>
    <w:rsid w:val="006E4B56"/>
    <w:rsid w:val="006F09DA"/>
    <w:rsid w:val="006F3126"/>
    <w:rsid w:val="006F6EE1"/>
    <w:rsid w:val="00701E83"/>
    <w:rsid w:val="0070252A"/>
    <w:rsid w:val="007076A5"/>
    <w:rsid w:val="0071054C"/>
    <w:rsid w:val="00711C00"/>
    <w:rsid w:val="00712B99"/>
    <w:rsid w:val="00713BAA"/>
    <w:rsid w:val="00716B66"/>
    <w:rsid w:val="00716C28"/>
    <w:rsid w:val="00725D0D"/>
    <w:rsid w:val="00730072"/>
    <w:rsid w:val="00736533"/>
    <w:rsid w:val="00741FBB"/>
    <w:rsid w:val="0074478A"/>
    <w:rsid w:val="00745B9F"/>
    <w:rsid w:val="007520C9"/>
    <w:rsid w:val="00752402"/>
    <w:rsid w:val="007607FD"/>
    <w:rsid w:val="00760DFA"/>
    <w:rsid w:val="00766E5B"/>
    <w:rsid w:val="007700B6"/>
    <w:rsid w:val="0077056C"/>
    <w:rsid w:val="00782889"/>
    <w:rsid w:val="00785B07"/>
    <w:rsid w:val="00786237"/>
    <w:rsid w:val="007869BC"/>
    <w:rsid w:val="007946DE"/>
    <w:rsid w:val="007970C1"/>
    <w:rsid w:val="007A141E"/>
    <w:rsid w:val="007B00FB"/>
    <w:rsid w:val="007B7E03"/>
    <w:rsid w:val="007C3416"/>
    <w:rsid w:val="007C5B96"/>
    <w:rsid w:val="007C6B74"/>
    <w:rsid w:val="007D0F91"/>
    <w:rsid w:val="007D7996"/>
    <w:rsid w:val="007F5BB2"/>
    <w:rsid w:val="008002A7"/>
    <w:rsid w:val="008023F0"/>
    <w:rsid w:val="00805C19"/>
    <w:rsid w:val="00807502"/>
    <w:rsid w:val="00807F4D"/>
    <w:rsid w:val="00810AE7"/>
    <w:rsid w:val="00811F95"/>
    <w:rsid w:val="008152E2"/>
    <w:rsid w:val="00821C3F"/>
    <w:rsid w:val="008231B5"/>
    <w:rsid w:val="00824F2F"/>
    <w:rsid w:val="00826E56"/>
    <w:rsid w:val="00830677"/>
    <w:rsid w:val="00832198"/>
    <w:rsid w:val="008341B5"/>
    <w:rsid w:val="00837A96"/>
    <w:rsid w:val="008403A7"/>
    <w:rsid w:val="008411EC"/>
    <w:rsid w:val="008418FA"/>
    <w:rsid w:val="00844C10"/>
    <w:rsid w:val="00847D53"/>
    <w:rsid w:val="00851705"/>
    <w:rsid w:val="00852FA9"/>
    <w:rsid w:val="008606FC"/>
    <w:rsid w:val="0086082D"/>
    <w:rsid w:val="0087383F"/>
    <w:rsid w:val="0087679D"/>
    <w:rsid w:val="0088229D"/>
    <w:rsid w:val="00883725"/>
    <w:rsid w:val="00884839"/>
    <w:rsid w:val="00886CD8"/>
    <w:rsid w:val="00890956"/>
    <w:rsid w:val="00891AC2"/>
    <w:rsid w:val="00895382"/>
    <w:rsid w:val="008A4580"/>
    <w:rsid w:val="008A754F"/>
    <w:rsid w:val="008B464E"/>
    <w:rsid w:val="008B5D50"/>
    <w:rsid w:val="008C3784"/>
    <w:rsid w:val="008C5A40"/>
    <w:rsid w:val="008C6013"/>
    <w:rsid w:val="008D07D9"/>
    <w:rsid w:val="008D4095"/>
    <w:rsid w:val="008D7F90"/>
    <w:rsid w:val="008E0B31"/>
    <w:rsid w:val="008E1C66"/>
    <w:rsid w:val="008E3E58"/>
    <w:rsid w:val="008E7E36"/>
    <w:rsid w:val="008F10A2"/>
    <w:rsid w:val="008F1331"/>
    <w:rsid w:val="00903522"/>
    <w:rsid w:val="0091244B"/>
    <w:rsid w:val="00922555"/>
    <w:rsid w:val="00924E6A"/>
    <w:rsid w:val="009256F9"/>
    <w:rsid w:val="00927760"/>
    <w:rsid w:val="00930D58"/>
    <w:rsid w:val="00933A44"/>
    <w:rsid w:val="00935022"/>
    <w:rsid w:val="0093597E"/>
    <w:rsid w:val="00937F8C"/>
    <w:rsid w:val="00942B2E"/>
    <w:rsid w:val="0094349F"/>
    <w:rsid w:val="009547B4"/>
    <w:rsid w:val="009569DE"/>
    <w:rsid w:val="00963B5F"/>
    <w:rsid w:val="00970CCB"/>
    <w:rsid w:val="00973060"/>
    <w:rsid w:val="00977BBC"/>
    <w:rsid w:val="00981D91"/>
    <w:rsid w:val="00990BD7"/>
    <w:rsid w:val="009941B8"/>
    <w:rsid w:val="00996850"/>
    <w:rsid w:val="00996D81"/>
    <w:rsid w:val="009A0E21"/>
    <w:rsid w:val="009A7218"/>
    <w:rsid w:val="009A73A6"/>
    <w:rsid w:val="009B0AAE"/>
    <w:rsid w:val="009B2531"/>
    <w:rsid w:val="009B32A2"/>
    <w:rsid w:val="009B7175"/>
    <w:rsid w:val="009C4DEF"/>
    <w:rsid w:val="009C528A"/>
    <w:rsid w:val="009C6F3C"/>
    <w:rsid w:val="009D2E80"/>
    <w:rsid w:val="009D307D"/>
    <w:rsid w:val="009E18A9"/>
    <w:rsid w:val="009E26C2"/>
    <w:rsid w:val="009E497B"/>
    <w:rsid w:val="009F2E4C"/>
    <w:rsid w:val="00A00A00"/>
    <w:rsid w:val="00A0139F"/>
    <w:rsid w:val="00A02A6A"/>
    <w:rsid w:val="00A03CD8"/>
    <w:rsid w:val="00A07E0B"/>
    <w:rsid w:val="00A2234A"/>
    <w:rsid w:val="00A22BAA"/>
    <w:rsid w:val="00A2443F"/>
    <w:rsid w:val="00A26F28"/>
    <w:rsid w:val="00A351FC"/>
    <w:rsid w:val="00A36A8C"/>
    <w:rsid w:val="00A37E35"/>
    <w:rsid w:val="00A4022B"/>
    <w:rsid w:val="00A43BAD"/>
    <w:rsid w:val="00A442DA"/>
    <w:rsid w:val="00A474B6"/>
    <w:rsid w:val="00A47C97"/>
    <w:rsid w:val="00A51FED"/>
    <w:rsid w:val="00A54E7C"/>
    <w:rsid w:val="00A54F42"/>
    <w:rsid w:val="00A61976"/>
    <w:rsid w:val="00A62DDC"/>
    <w:rsid w:val="00A67B80"/>
    <w:rsid w:val="00A93FAE"/>
    <w:rsid w:val="00A96951"/>
    <w:rsid w:val="00AA35C8"/>
    <w:rsid w:val="00AA4ED8"/>
    <w:rsid w:val="00AA5FEA"/>
    <w:rsid w:val="00AB4715"/>
    <w:rsid w:val="00AC293B"/>
    <w:rsid w:val="00AC5A34"/>
    <w:rsid w:val="00AD33E9"/>
    <w:rsid w:val="00AD5CF2"/>
    <w:rsid w:val="00AE14C6"/>
    <w:rsid w:val="00AE17BD"/>
    <w:rsid w:val="00AE6629"/>
    <w:rsid w:val="00AE7F27"/>
    <w:rsid w:val="00AE7F8C"/>
    <w:rsid w:val="00AF2B59"/>
    <w:rsid w:val="00AF61F8"/>
    <w:rsid w:val="00B07633"/>
    <w:rsid w:val="00B11DEE"/>
    <w:rsid w:val="00B11FBE"/>
    <w:rsid w:val="00B17EF0"/>
    <w:rsid w:val="00B36C61"/>
    <w:rsid w:val="00B4064F"/>
    <w:rsid w:val="00B42B93"/>
    <w:rsid w:val="00B55796"/>
    <w:rsid w:val="00B67272"/>
    <w:rsid w:val="00B67DD8"/>
    <w:rsid w:val="00B75554"/>
    <w:rsid w:val="00B8321B"/>
    <w:rsid w:val="00B87CF5"/>
    <w:rsid w:val="00BA08E3"/>
    <w:rsid w:val="00BA2C74"/>
    <w:rsid w:val="00BA5871"/>
    <w:rsid w:val="00BB3C07"/>
    <w:rsid w:val="00BC0C05"/>
    <w:rsid w:val="00BC444C"/>
    <w:rsid w:val="00BC5C2E"/>
    <w:rsid w:val="00BD2B13"/>
    <w:rsid w:val="00BD6EBF"/>
    <w:rsid w:val="00BE0E19"/>
    <w:rsid w:val="00BF3663"/>
    <w:rsid w:val="00C046C2"/>
    <w:rsid w:val="00C05E36"/>
    <w:rsid w:val="00C10389"/>
    <w:rsid w:val="00C10883"/>
    <w:rsid w:val="00C11861"/>
    <w:rsid w:val="00C14C1A"/>
    <w:rsid w:val="00C22A85"/>
    <w:rsid w:val="00C24719"/>
    <w:rsid w:val="00C31DD6"/>
    <w:rsid w:val="00C43270"/>
    <w:rsid w:val="00C501BD"/>
    <w:rsid w:val="00C511A1"/>
    <w:rsid w:val="00C53D66"/>
    <w:rsid w:val="00C5788A"/>
    <w:rsid w:val="00C60464"/>
    <w:rsid w:val="00C76BC3"/>
    <w:rsid w:val="00C823E6"/>
    <w:rsid w:val="00C8590F"/>
    <w:rsid w:val="00C8647C"/>
    <w:rsid w:val="00C90548"/>
    <w:rsid w:val="00C911DC"/>
    <w:rsid w:val="00C91D65"/>
    <w:rsid w:val="00C947A0"/>
    <w:rsid w:val="00C95184"/>
    <w:rsid w:val="00CA0061"/>
    <w:rsid w:val="00CB085F"/>
    <w:rsid w:val="00CB3319"/>
    <w:rsid w:val="00CC7B80"/>
    <w:rsid w:val="00CD2D83"/>
    <w:rsid w:val="00CE0008"/>
    <w:rsid w:val="00CE035F"/>
    <w:rsid w:val="00CE6451"/>
    <w:rsid w:val="00CE72E9"/>
    <w:rsid w:val="00CF0CD8"/>
    <w:rsid w:val="00CF237E"/>
    <w:rsid w:val="00D02601"/>
    <w:rsid w:val="00D0360F"/>
    <w:rsid w:val="00D06C89"/>
    <w:rsid w:val="00D11146"/>
    <w:rsid w:val="00D14CB7"/>
    <w:rsid w:val="00D3007D"/>
    <w:rsid w:val="00D32B90"/>
    <w:rsid w:val="00D32DED"/>
    <w:rsid w:val="00D36939"/>
    <w:rsid w:val="00D37A5B"/>
    <w:rsid w:val="00D4408B"/>
    <w:rsid w:val="00D5072E"/>
    <w:rsid w:val="00D556B8"/>
    <w:rsid w:val="00D66BA8"/>
    <w:rsid w:val="00D66BAF"/>
    <w:rsid w:val="00D673E5"/>
    <w:rsid w:val="00D675AC"/>
    <w:rsid w:val="00D67938"/>
    <w:rsid w:val="00D71413"/>
    <w:rsid w:val="00D72493"/>
    <w:rsid w:val="00D74EC1"/>
    <w:rsid w:val="00D77E53"/>
    <w:rsid w:val="00D82087"/>
    <w:rsid w:val="00D83B0F"/>
    <w:rsid w:val="00D86248"/>
    <w:rsid w:val="00D9662B"/>
    <w:rsid w:val="00DA090C"/>
    <w:rsid w:val="00DA321F"/>
    <w:rsid w:val="00DA416B"/>
    <w:rsid w:val="00DA5CBF"/>
    <w:rsid w:val="00DA72B6"/>
    <w:rsid w:val="00DB1BB3"/>
    <w:rsid w:val="00DB21F3"/>
    <w:rsid w:val="00DB2779"/>
    <w:rsid w:val="00DB79C2"/>
    <w:rsid w:val="00DC100A"/>
    <w:rsid w:val="00DC4056"/>
    <w:rsid w:val="00DC5D84"/>
    <w:rsid w:val="00DC687F"/>
    <w:rsid w:val="00DD218C"/>
    <w:rsid w:val="00DD2C7A"/>
    <w:rsid w:val="00DD2EB2"/>
    <w:rsid w:val="00DD7FEA"/>
    <w:rsid w:val="00DE00D4"/>
    <w:rsid w:val="00DE5271"/>
    <w:rsid w:val="00DE679F"/>
    <w:rsid w:val="00DE7810"/>
    <w:rsid w:val="00E048C7"/>
    <w:rsid w:val="00E12CE1"/>
    <w:rsid w:val="00E13807"/>
    <w:rsid w:val="00E15931"/>
    <w:rsid w:val="00E16A40"/>
    <w:rsid w:val="00E23735"/>
    <w:rsid w:val="00E23B4F"/>
    <w:rsid w:val="00E24227"/>
    <w:rsid w:val="00E275D2"/>
    <w:rsid w:val="00E317EA"/>
    <w:rsid w:val="00E35D45"/>
    <w:rsid w:val="00E4062B"/>
    <w:rsid w:val="00E4231F"/>
    <w:rsid w:val="00E45134"/>
    <w:rsid w:val="00E51D80"/>
    <w:rsid w:val="00E541F4"/>
    <w:rsid w:val="00E54464"/>
    <w:rsid w:val="00E5476D"/>
    <w:rsid w:val="00E54D4B"/>
    <w:rsid w:val="00E55545"/>
    <w:rsid w:val="00E71889"/>
    <w:rsid w:val="00E74315"/>
    <w:rsid w:val="00E80D0A"/>
    <w:rsid w:val="00E83A08"/>
    <w:rsid w:val="00E86EF1"/>
    <w:rsid w:val="00E87322"/>
    <w:rsid w:val="00EA2FA1"/>
    <w:rsid w:val="00EB19A6"/>
    <w:rsid w:val="00EB1B82"/>
    <w:rsid w:val="00EB60BB"/>
    <w:rsid w:val="00EC2E55"/>
    <w:rsid w:val="00EF32C7"/>
    <w:rsid w:val="00EF6253"/>
    <w:rsid w:val="00F07EA7"/>
    <w:rsid w:val="00F125AC"/>
    <w:rsid w:val="00F13E62"/>
    <w:rsid w:val="00F16DCD"/>
    <w:rsid w:val="00F26B37"/>
    <w:rsid w:val="00F303BF"/>
    <w:rsid w:val="00F4169C"/>
    <w:rsid w:val="00F417B0"/>
    <w:rsid w:val="00F41F6F"/>
    <w:rsid w:val="00F42AA0"/>
    <w:rsid w:val="00F43BDB"/>
    <w:rsid w:val="00F5010D"/>
    <w:rsid w:val="00F52C8A"/>
    <w:rsid w:val="00F56A60"/>
    <w:rsid w:val="00F63E08"/>
    <w:rsid w:val="00F65B74"/>
    <w:rsid w:val="00F65C13"/>
    <w:rsid w:val="00F661A0"/>
    <w:rsid w:val="00F75A54"/>
    <w:rsid w:val="00F76A50"/>
    <w:rsid w:val="00F8012A"/>
    <w:rsid w:val="00F802D3"/>
    <w:rsid w:val="00F8119D"/>
    <w:rsid w:val="00F8192C"/>
    <w:rsid w:val="00F85A34"/>
    <w:rsid w:val="00F9148F"/>
    <w:rsid w:val="00F917C1"/>
    <w:rsid w:val="00F91AF2"/>
    <w:rsid w:val="00F9265F"/>
    <w:rsid w:val="00F97BD5"/>
    <w:rsid w:val="00FB1288"/>
    <w:rsid w:val="00FB2D75"/>
    <w:rsid w:val="00FB367B"/>
    <w:rsid w:val="00FB431C"/>
    <w:rsid w:val="00FB75BA"/>
    <w:rsid w:val="00FC16F5"/>
    <w:rsid w:val="00FC2F0D"/>
    <w:rsid w:val="00FC420B"/>
    <w:rsid w:val="00FD2C2C"/>
    <w:rsid w:val="00FE6829"/>
    <w:rsid w:val="00FE7BBD"/>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781FFA7"/>
  <w15:docId w15:val="{08B00B6D-24DE-4721-9D35-56A25EFE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6DCD"/>
    <w:pPr>
      <w:numPr>
        <w:numId w:val="1"/>
      </w:numPr>
      <w:spacing w:after="240" w:line="240" w:lineRule="auto"/>
      <w:jc w:val="both"/>
      <w:outlineLvl w:val="0"/>
    </w:pPr>
    <w:rPr>
      <w:rFonts w:ascii="Times New Roman" w:eastAsia="Times New Roman" w:hAnsi="Times New Roman" w:cs="Times New Roman"/>
      <w:b/>
      <w:color w:val="000000"/>
      <w:kern w:val="28"/>
      <w:sz w:val="24"/>
      <w:szCs w:val="20"/>
      <w:lang w:eastAsia="en-US"/>
    </w:rPr>
  </w:style>
  <w:style w:type="paragraph" w:styleId="Heading4">
    <w:name w:val="heading 4"/>
    <w:basedOn w:val="Normal"/>
    <w:next w:val="Normal"/>
    <w:link w:val="Heading4Char"/>
    <w:uiPriority w:val="9"/>
    <w:unhideWhenUsed/>
    <w:qFormat/>
    <w:rsid w:val="00AB4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CD"/>
    <w:rPr>
      <w:rFonts w:ascii="Times New Roman" w:eastAsia="Times New Roman" w:hAnsi="Times New Roman" w:cs="Times New Roman"/>
      <w:b/>
      <w:color w:val="000000"/>
      <w:kern w:val="28"/>
      <w:sz w:val="24"/>
      <w:szCs w:val="20"/>
      <w:lang w:eastAsia="en-US"/>
    </w:rPr>
  </w:style>
  <w:style w:type="paragraph" w:styleId="BodyText">
    <w:name w:val="Body Text"/>
    <w:basedOn w:val="Normal"/>
    <w:link w:val="BodyTextChar"/>
    <w:uiPriority w:val="99"/>
    <w:rsid w:val="00F16DCD"/>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uiPriority w:val="99"/>
    <w:rsid w:val="00F16DCD"/>
    <w:rPr>
      <w:rFonts w:ascii="Times New Roman" w:eastAsia="Times New Roman" w:hAnsi="Times New Roman" w:cs="Times New Roman"/>
      <w:color w:val="000000"/>
      <w:sz w:val="24"/>
      <w:szCs w:val="20"/>
      <w:lang w:val="en-US" w:eastAsia="en-US"/>
    </w:rPr>
  </w:style>
  <w:style w:type="paragraph" w:styleId="BodyTextFirstIndent">
    <w:name w:val="Body Text First Indent"/>
    <w:basedOn w:val="BodyText"/>
    <w:link w:val="BodyTextFirstIndentChar"/>
    <w:uiPriority w:val="99"/>
    <w:rsid w:val="00F16DCD"/>
    <w:pPr>
      <w:numPr>
        <w:ilvl w:val="1"/>
        <w:numId w:val="1"/>
      </w:numPr>
      <w:spacing w:after="240"/>
      <w:jc w:val="both"/>
      <w:outlineLvl w:val="1"/>
    </w:pPr>
    <w:rPr>
      <w:noProof/>
    </w:rPr>
  </w:style>
  <w:style w:type="character" w:customStyle="1" w:styleId="BodyTextFirstIndentChar">
    <w:name w:val="Body Text First Indent Char"/>
    <w:basedOn w:val="BodyTextChar"/>
    <w:link w:val="BodyTextFirstIndent"/>
    <w:uiPriority w:val="99"/>
    <w:rsid w:val="00F16DCD"/>
    <w:rPr>
      <w:rFonts w:ascii="Times New Roman" w:eastAsia="Times New Roman" w:hAnsi="Times New Roman" w:cs="Times New Roman"/>
      <w:noProof/>
      <w:color w:val="000000"/>
      <w:sz w:val="24"/>
      <w:szCs w:val="20"/>
      <w:lang w:val="en-US" w:eastAsia="en-US"/>
    </w:rPr>
  </w:style>
  <w:style w:type="paragraph" w:styleId="BodyTextIndent2">
    <w:name w:val="Body Text Indent 2"/>
    <w:basedOn w:val="Normal"/>
    <w:link w:val="BodyTextIndent2Char"/>
    <w:uiPriority w:val="99"/>
    <w:rsid w:val="00F16DCD"/>
    <w:pPr>
      <w:numPr>
        <w:ilvl w:val="2"/>
        <w:numId w:val="1"/>
      </w:numPr>
      <w:spacing w:after="240" w:line="240" w:lineRule="auto"/>
      <w:jc w:val="both"/>
      <w:outlineLvl w:val="2"/>
    </w:pPr>
    <w:rPr>
      <w:rFonts w:ascii="Times New Roman" w:eastAsia="Times New Roman" w:hAnsi="Times New Roman" w:cs="Times New Roman"/>
      <w:color w:val="000000"/>
      <w:sz w:val="24"/>
      <w:szCs w:val="20"/>
      <w:lang w:eastAsia="en-US"/>
    </w:rPr>
  </w:style>
  <w:style w:type="character" w:customStyle="1" w:styleId="BodyTextIndent2Char">
    <w:name w:val="Body Text Indent 2 Char"/>
    <w:basedOn w:val="DefaultParagraphFont"/>
    <w:link w:val="BodyTextIndent2"/>
    <w:uiPriority w:val="99"/>
    <w:rsid w:val="00F16DCD"/>
    <w:rPr>
      <w:rFonts w:ascii="Times New Roman" w:eastAsia="Times New Roman" w:hAnsi="Times New Roman" w:cs="Times New Roman"/>
      <w:color w:val="000000"/>
      <w:sz w:val="24"/>
      <w:szCs w:val="20"/>
      <w:lang w:eastAsia="en-US"/>
    </w:rPr>
  </w:style>
  <w:style w:type="paragraph" w:styleId="BodyTextIndent3">
    <w:name w:val="Body Text Indent 3"/>
    <w:basedOn w:val="Normal"/>
    <w:link w:val="BodyTextIndent3Char"/>
    <w:uiPriority w:val="99"/>
    <w:rsid w:val="00F16DCD"/>
    <w:pPr>
      <w:numPr>
        <w:ilvl w:val="3"/>
        <w:numId w:val="1"/>
      </w:numPr>
      <w:spacing w:after="240" w:line="240" w:lineRule="auto"/>
      <w:jc w:val="both"/>
      <w:outlineLvl w:val="3"/>
    </w:pPr>
    <w:rPr>
      <w:rFonts w:ascii="Times New Roman" w:eastAsia="Times New Roman" w:hAnsi="Times New Roman" w:cs="Times New Roman"/>
      <w:color w:val="000000"/>
      <w:sz w:val="24"/>
      <w:szCs w:val="20"/>
      <w:lang w:eastAsia="en-US"/>
    </w:rPr>
  </w:style>
  <w:style w:type="character" w:customStyle="1" w:styleId="BodyTextIndent3Char">
    <w:name w:val="Body Text Indent 3 Char"/>
    <w:basedOn w:val="DefaultParagraphFont"/>
    <w:link w:val="BodyTextIndent3"/>
    <w:uiPriority w:val="99"/>
    <w:rsid w:val="00F16DCD"/>
    <w:rPr>
      <w:rFonts w:ascii="Times New Roman" w:eastAsia="Times New Roman" w:hAnsi="Times New Roman" w:cs="Times New Roman"/>
      <w:color w:val="000000"/>
      <w:sz w:val="24"/>
      <w:szCs w:val="20"/>
      <w:lang w:eastAsia="en-US"/>
    </w:rPr>
  </w:style>
  <w:style w:type="paragraph" w:customStyle="1" w:styleId="BodyTextIndent4">
    <w:name w:val="Body Text Indent 4"/>
    <w:basedOn w:val="Normal"/>
    <w:rsid w:val="00F16DCD"/>
    <w:pPr>
      <w:numPr>
        <w:ilvl w:val="4"/>
        <w:numId w:val="1"/>
      </w:numPr>
      <w:spacing w:after="240" w:line="240" w:lineRule="auto"/>
      <w:outlineLvl w:val="4"/>
    </w:pPr>
    <w:rPr>
      <w:rFonts w:ascii="Times New Roman" w:eastAsia="Times New Roman" w:hAnsi="Times New Roman" w:cs="Times New Roman"/>
      <w:color w:val="000000"/>
      <w:sz w:val="24"/>
      <w:szCs w:val="20"/>
      <w:lang w:val="en-US" w:eastAsia="en-US"/>
    </w:rPr>
  </w:style>
  <w:style w:type="paragraph" w:customStyle="1" w:styleId="BodyTextIndent5">
    <w:name w:val="Body Text Indent 5"/>
    <w:basedOn w:val="Normal"/>
    <w:rsid w:val="00F16DCD"/>
    <w:pPr>
      <w:numPr>
        <w:ilvl w:val="5"/>
        <w:numId w:val="1"/>
      </w:numPr>
      <w:spacing w:after="240" w:line="240" w:lineRule="auto"/>
      <w:jc w:val="both"/>
      <w:outlineLvl w:val="5"/>
    </w:pPr>
    <w:rPr>
      <w:rFonts w:ascii="Times New Roman" w:eastAsia="Times New Roman" w:hAnsi="Times New Roman" w:cs="Times New Roman"/>
      <w:color w:val="000000"/>
      <w:sz w:val="24"/>
      <w:szCs w:val="20"/>
      <w:lang w:val="en-US" w:eastAsia="en-US"/>
    </w:rPr>
  </w:style>
  <w:style w:type="paragraph" w:customStyle="1" w:styleId="BodyTextIndent6">
    <w:name w:val="Body Text Indent 6"/>
    <w:basedOn w:val="Normal"/>
    <w:rsid w:val="00F16DCD"/>
    <w:pPr>
      <w:numPr>
        <w:ilvl w:val="6"/>
        <w:numId w:val="1"/>
      </w:numPr>
      <w:spacing w:after="240" w:line="240" w:lineRule="auto"/>
      <w:jc w:val="both"/>
      <w:outlineLvl w:val="5"/>
    </w:pPr>
    <w:rPr>
      <w:rFonts w:ascii="Times New Roman" w:eastAsia="Times New Roman" w:hAnsi="Times New Roman" w:cs="Times New Roman"/>
      <w:color w:val="000000"/>
      <w:sz w:val="24"/>
      <w:szCs w:val="20"/>
      <w:lang w:val="en-US" w:eastAsia="en-US"/>
    </w:rPr>
  </w:style>
  <w:style w:type="paragraph" w:customStyle="1" w:styleId="BodyTextIndent7">
    <w:name w:val="Body Text Indent 7"/>
    <w:basedOn w:val="Normal"/>
    <w:rsid w:val="00F16DCD"/>
    <w:pPr>
      <w:numPr>
        <w:ilvl w:val="7"/>
        <w:numId w:val="1"/>
      </w:numPr>
      <w:spacing w:after="240" w:line="240" w:lineRule="auto"/>
      <w:jc w:val="both"/>
      <w:outlineLvl w:val="5"/>
    </w:pPr>
    <w:rPr>
      <w:rFonts w:ascii="Times New Roman" w:eastAsia="Times New Roman" w:hAnsi="Times New Roman" w:cs="Times New Roman"/>
      <w:color w:val="000000"/>
      <w:sz w:val="24"/>
      <w:szCs w:val="20"/>
      <w:lang w:val="en-US" w:eastAsia="en-US"/>
    </w:rPr>
  </w:style>
  <w:style w:type="paragraph" w:customStyle="1" w:styleId="BodyTextIndent9">
    <w:name w:val="Body Text Indent 9"/>
    <w:basedOn w:val="Normal"/>
    <w:rsid w:val="00F16DCD"/>
    <w:pPr>
      <w:spacing w:after="240" w:line="240" w:lineRule="auto"/>
      <w:jc w:val="both"/>
      <w:outlineLvl w:val="5"/>
    </w:pPr>
    <w:rPr>
      <w:rFonts w:ascii="Times New Roman" w:eastAsia="Times New Roman" w:hAnsi="Times New Roman" w:cs="Times New Roman"/>
      <w:color w:val="000000"/>
      <w:sz w:val="24"/>
      <w:szCs w:val="20"/>
      <w:lang w:val="en-US" w:eastAsia="en-US"/>
    </w:rPr>
  </w:style>
  <w:style w:type="paragraph" w:customStyle="1" w:styleId="BodyTextIndent8">
    <w:name w:val="Body Text Indent 8"/>
    <w:basedOn w:val="Normal"/>
    <w:rsid w:val="00F16DCD"/>
    <w:pPr>
      <w:numPr>
        <w:ilvl w:val="8"/>
        <w:numId w:val="1"/>
      </w:numPr>
      <w:spacing w:after="0" w:line="240" w:lineRule="auto"/>
    </w:pPr>
    <w:rPr>
      <w:rFonts w:ascii="Times New Roman" w:eastAsia="Times New Roman" w:hAnsi="Times New Roman" w:cs="Times New Roman"/>
      <w:color w:val="000000"/>
      <w:sz w:val="20"/>
      <w:szCs w:val="20"/>
      <w:lang w:eastAsia="en-US"/>
    </w:rPr>
  </w:style>
  <w:style w:type="paragraph" w:customStyle="1" w:styleId="ScheduleMainHeading">
    <w:name w:val="Schedule Main Heading"/>
    <w:basedOn w:val="Normal"/>
    <w:rsid w:val="00F16DCD"/>
    <w:pPr>
      <w:spacing w:after="240" w:line="240" w:lineRule="auto"/>
      <w:jc w:val="center"/>
    </w:pPr>
    <w:rPr>
      <w:rFonts w:ascii="Times New Roman" w:eastAsia="Times New Roman" w:hAnsi="Times New Roman" w:cs="Times New Roman"/>
      <w:b/>
      <w:color w:val="000000"/>
      <w:sz w:val="24"/>
      <w:szCs w:val="20"/>
      <w:lang w:val="en-US" w:eastAsia="en-US"/>
    </w:rPr>
  </w:style>
  <w:style w:type="paragraph" w:customStyle="1" w:styleId="ScheduleTitle">
    <w:name w:val="Schedule Title"/>
    <w:basedOn w:val="Normal"/>
    <w:rsid w:val="00F16DCD"/>
    <w:pPr>
      <w:spacing w:after="240" w:line="240" w:lineRule="auto"/>
      <w:jc w:val="center"/>
    </w:pPr>
    <w:rPr>
      <w:rFonts w:ascii="Times New Roman" w:eastAsia="Times New Roman" w:hAnsi="Times New Roman" w:cs="Times New Roman"/>
      <w:b/>
      <w:color w:val="000000"/>
      <w:sz w:val="24"/>
      <w:szCs w:val="20"/>
      <w:lang w:val="en-US" w:eastAsia="en-US"/>
    </w:rPr>
  </w:style>
  <w:style w:type="paragraph" w:customStyle="1" w:styleId="ScheduleSub-Title">
    <w:name w:val="Schedule Sub-Title"/>
    <w:basedOn w:val="Normal"/>
    <w:rsid w:val="00F16DCD"/>
    <w:pPr>
      <w:spacing w:after="240" w:line="240" w:lineRule="auto"/>
      <w:jc w:val="center"/>
    </w:pPr>
    <w:rPr>
      <w:rFonts w:ascii="Times New Roman" w:eastAsia="Times New Roman" w:hAnsi="Times New Roman" w:cs="Times New Roman"/>
      <w:b/>
      <w:color w:val="000000"/>
      <w:sz w:val="24"/>
      <w:szCs w:val="20"/>
      <w:lang w:val="en-US" w:eastAsia="en-US"/>
    </w:rPr>
  </w:style>
  <w:style w:type="paragraph" w:customStyle="1" w:styleId="ScheduleTextHeading">
    <w:name w:val="Schedule Text Heading"/>
    <w:basedOn w:val="Normal"/>
    <w:rsid w:val="00F16DCD"/>
    <w:pPr>
      <w:numPr>
        <w:numId w:val="2"/>
      </w:numPr>
      <w:spacing w:after="240" w:line="240" w:lineRule="auto"/>
      <w:jc w:val="both"/>
      <w:outlineLvl w:val="1"/>
    </w:pPr>
    <w:rPr>
      <w:rFonts w:ascii="Times New Roman" w:eastAsia="Times New Roman" w:hAnsi="Times New Roman" w:cs="Times New Roman"/>
      <w:color w:val="000000"/>
      <w:sz w:val="24"/>
      <w:szCs w:val="20"/>
      <w:lang w:val="en-US" w:eastAsia="en-US"/>
    </w:rPr>
  </w:style>
  <w:style w:type="paragraph" w:customStyle="1" w:styleId="ScheduleText1stIndent">
    <w:name w:val="Schedule Text 1st Indent"/>
    <w:basedOn w:val="Normal"/>
    <w:rsid w:val="00F16DCD"/>
    <w:pPr>
      <w:numPr>
        <w:ilvl w:val="1"/>
        <w:numId w:val="2"/>
      </w:numPr>
      <w:spacing w:after="240" w:line="240" w:lineRule="auto"/>
      <w:jc w:val="both"/>
      <w:outlineLvl w:val="2"/>
    </w:pPr>
    <w:rPr>
      <w:rFonts w:ascii="Times New Roman" w:eastAsia="Times New Roman" w:hAnsi="Times New Roman" w:cs="Times New Roman"/>
      <w:color w:val="000000"/>
      <w:sz w:val="24"/>
      <w:szCs w:val="20"/>
      <w:lang w:val="en-US" w:eastAsia="en-US"/>
    </w:rPr>
  </w:style>
  <w:style w:type="paragraph" w:customStyle="1" w:styleId="ScheduleText2ndIndent">
    <w:name w:val="Schedule Text 2nd Indent"/>
    <w:basedOn w:val="Normal"/>
    <w:rsid w:val="00F16DCD"/>
    <w:pPr>
      <w:numPr>
        <w:ilvl w:val="2"/>
        <w:numId w:val="2"/>
      </w:numPr>
      <w:spacing w:after="240" w:line="240" w:lineRule="auto"/>
      <w:jc w:val="both"/>
      <w:outlineLvl w:val="2"/>
    </w:pPr>
    <w:rPr>
      <w:rFonts w:ascii="Times New Roman" w:eastAsia="Times New Roman" w:hAnsi="Times New Roman" w:cs="Times New Roman"/>
      <w:color w:val="000000"/>
      <w:sz w:val="24"/>
      <w:szCs w:val="20"/>
      <w:lang w:val="en-US" w:eastAsia="en-US"/>
    </w:rPr>
  </w:style>
  <w:style w:type="paragraph" w:customStyle="1" w:styleId="ScheduleText3rdIndent">
    <w:name w:val="Schedule Text 3rd Indent"/>
    <w:basedOn w:val="Normal"/>
    <w:rsid w:val="00F16DCD"/>
    <w:pPr>
      <w:numPr>
        <w:ilvl w:val="3"/>
        <w:numId w:val="2"/>
      </w:numPr>
      <w:spacing w:after="240" w:line="240" w:lineRule="auto"/>
      <w:jc w:val="both"/>
      <w:outlineLvl w:val="3"/>
    </w:pPr>
    <w:rPr>
      <w:rFonts w:ascii="Times New Roman" w:eastAsia="Times New Roman" w:hAnsi="Times New Roman" w:cs="Times New Roman"/>
      <w:color w:val="000000"/>
      <w:sz w:val="24"/>
      <w:szCs w:val="20"/>
      <w:lang w:val="en-US" w:eastAsia="en-US"/>
    </w:rPr>
  </w:style>
  <w:style w:type="paragraph" w:customStyle="1" w:styleId="ScheduleText4thIndent">
    <w:name w:val="Schedule Text 4th Indent"/>
    <w:basedOn w:val="Normal"/>
    <w:rsid w:val="00F16DCD"/>
    <w:pPr>
      <w:numPr>
        <w:ilvl w:val="4"/>
        <w:numId w:val="2"/>
      </w:numPr>
      <w:spacing w:after="240" w:line="240" w:lineRule="auto"/>
      <w:outlineLvl w:val="4"/>
    </w:pPr>
    <w:rPr>
      <w:rFonts w:ascii="Times New RomanSchedule Text 4t" w:eastAsia="Times New Roman" w:hAnsi="Times New RomanSchedule Text 4t" w:cs="Times New Roman"/>
      <w:color w:val="000000"/>
      <w:sz w:val="24"/>
      <w:szCs w:val="20"/>
      <w:lang w:val="en-US" w:eastAsia="en-US"/>
    </w:rPr>
  </w:style>
  <w:style w:type="paragraph" w:customStyle="1" w:styleId="ScheduleText5thIndent">
    <w:name w:val="Schedule Text 5th Indent"/>
    <w:basedOn w:val="Normal"/>
    <w:rsid w:val="00F16DCD"/>
    <w:pPr>
      <w:numPr>
        <w:ilvl w:val="5"/>
        <w:numId w:val="2"/>
      </w:numPr>
      <w:spacing w:after="240" w:line="240" w:lineRule="auto"/>
      <w:jc w:val="both"/>
      <w:outlineLvl w:val="5"/>
    </w:pPr>
    <w:rPr>
      <w:rFonts w:ascii="Times New Roman" w:eastAsia="Times New Roman" w:hAnsi="Times New Roman" w:cs="Times New Roman"/>
      <w:color w:val="000000"/>
      <w:sz w:val="24"/>
      <w:szCs w:val="20"/>
      <w:lang w:val="en-US" w:eastAsia="en-US"/>
    </w:rPr>
  </w:style>
  <w:style w:type="paragraph" w:customStyle="1" w:styleId="ScheduleText6thIndent">
    <w:name w:val="Schedule Text 6th Indent"/>
    <w:basedOn w:val="Normal"/>
    <w:rsid w:val="00F16DCD"/>
    <w:pPr>
      <w:numPr>
        <w:ilvl w:val="6"/>
        <w:numId w:val="2"/>
      </w:numPr>
      <w:spacing w:after="240" w:line="240" w:lineRule="auto"/>
      <w:jc w:val="both"/>
      <w:outlineLvl w:val="6"/>
    </w:pPr>
    <w:rPr>
      <w:rFonts w:ascii="Times New Roman" w:eastAsia="Times New Roman" w:hAnsi="Times New Roman" w:cs="Times New Roman"/>
      <w:color w:val="000000"/>
      <w:sz w:val="24"/>
      <w:szCs w:val="20"/>
      <w:lang w:val="en-US" w:eastAsia="en-US"/>
    </w:rPr>
  </w:style>
  <w:style w:type="paragraph" w:customStyle="1" w:styleId="ScheduleText7thIndent">
    <w:name w:val="Schedule Text 7th Indent"/>
    <w:basedOn w:val="Normal"/>
    <w:rsid w:val="00F16DCD"/>
    <w:pPr>
      <w:numPr>
        <w:ilvl w:val="7"/>
        <w:numId w:val="2"/>
      </w:numPr>
      <w:spacing w:after="240" w:line="240" w:lineRule="auto"/>
      <w:jc w:val="both"/>
      <w:outlineLvl w:val="7"/>
    </w:pPr>
    <w:rPr>
      <w:rFonts w:ascii="Times New Roman" w:eastAsia="Times New Roman" w:hAnsi="Times New Roman" w:cs="Times New Roman"/>
      <w:color w:val="000000"/>
      <w:sz w:val="24"/>
      <w:szCs w:val="20"/>
      <w:lang w:val="en-US" w:eastAsia="en-US"/>
    </w:rPr>
  </w:style>
  <w:style w:type="paragraph" w:customStyle="1" w:styleId="ScheduleText8thIndent">
    <w:name w:val="Schedule Text 8th Indent"/>
    <w:basedOn w:val="Normal"/>
    <w:rsid w:val="00F16DCD"/>
    <w:pPr>
      <w:numPr>
        <w:ilvl w:val="8"/>
        <w:numId w:val="2"/>
      </w:numPr>
      <w:spacing w:after="240" w:line="240" w:lineRule="auto"/>
      <w:jc w:val="both"/>
      <w:outlineLvl w:val="8"/>
    </w:pPr>
    <w:rPr>
      <w:rFonts w:ascii="Times New Roman" w:eastAsia="Times New Roman" w:hAnsi="Times New Roman" w:cs="Times New Roman"/>
      <w:color w:val="000000"/>
      <w:sz w:val="24"/>
      <w:szCs w:val="20"/>
      <w:lang w:val="en-US" w:eastAsia="en-US"/>
    </w:rPr>
  </w:style>
  <w:style w:type="paragraph" w:styleId="Header">
    <w:name w:val="header"/>
    <w:basedOn w:val="Normal"/>
    <w:link w:val="HeaderChar"/>
    <w:uiPriority w:val="99"/>
    <w:rsid w:val="00F16DCD"/>
    <w:pPr>
      <w:tabs>
        <w:tab w:val="center" w:pos="4153"/>
        <w:tab w:val="right" w:pos="8306"/>
      </w:tabs>
      <w:spacing w:after="0" w:line="240" w:lineRule="auto"/>
    </w:pPr>
    <w:rPr>
      <w:rFonts w:ascii="Times New Roman" w:eastAsia="Times New Roman" w:hAnsi="Times New Roman" w:cs="Times New Roman"/>
      <w:color w:val="000000"/>
      <w:sz w:val="20"/>
      <w:szCs w:val="20"/>
      <w:lang w:eastAsia="en-US"/>
    </w:rPr>
  </w:style>
  <w:style w:type="character" w:customStyle="1" w:styleId="HeaderChar">
    <w:name w:val="Header Char"/>
    <w:basedOn w:val="DefaultParagraphFont"/>
    <w:link w:val="Header"/>
    <w:uiPriority w:val="99"/>
    <w:rsid w:val="00F16DCD"/>
    <w:rPr>
      <w:rFonts w:ascii="Times New Roman" w:eastAsia="Times New Roman" w:hAnsi="Times New Roman" w:cs="Times New Roman"/>
      <w:color w:val="000000"/>
      <w:sz w:val="20"/>
      <w:szCs w:val="20"/>
      <w:lang w:eastAsia="en-US"/>
    </w:rPr>
  </w:style>
  <w:style w:type="paragraph" w:styleId="Footer">
    <w:name w:val="footer"/>
    <w:basedOn w:val="Normal"/>
    <w:link w:val="FooterChar"/>
    <w:uiPriority w:val="99"/>
    <w:rsid w:val="00F16DCD"/>
    <w:pPr>
      <w:tabs>
        <w:tab w:val="center" w:pos="4153"/>
        <w:tab w:val="right" w:pos="8306"/>
      </w:tabs>
      <w:spacing w:after="0" w:line="240" w:lineRule="auto"/>
    </w:pPr>
    <w:rPr>
      <w:rFonts w:ascii="Times New Roman" w:eastAsia="Times New Roman" w:hAnsi="Times New Roman" w:cs="Times New Roman"/>
      <w:color w:val="000000"/>
      <w:sz w:val="20"/>
      <w:szCs w:val="20"/>
      <w:lang w:eastAsia="en-US"/>
    </w:rPr>
  </w:style>
  <w:style w:type="character" w:customStyle="1" w:styleId="FooterChar">
    <w:name w:val="Footer Char"/>
    <w:basedOn w:val="DefaultParagraphFont"/>
    <w:link w:val="Footer"/>
    <w:uiPriority w:val="99"/>
    <w:rsid w:val="00F16DCD"/>
    <w:rPr>
      <w:rFonts w:ascii="Times New Roman" w:eastAsia="Times New Roman" w:hAnsi="Times New Roman" w:cs="Times New Roman"/>
      <w:color w:val="000000"/>
      <w:sz w:val="20"/>
      <w:szCs w:val="20"/>
      <w:lang w:eastAsia="en-US"/>
    </w:rPr>
  </w:style>
  <w:style w:type="paragraph" w:customStyle="1" w:styleId="Level1">
    <w:name w:val="Level 1"/>
    <w:basedOn w:val="Normal"/>
    <w:rsid w:val="00F16DCD"/>
    <w:pPr>
      <w:numPr>
        <w:numId w:val="3"/>
      </w:numPr>
      <w:spacing w:after="240" w:line="240" w:lineRule="auto"/>
      <w:jc w:val="both"/>
    </w:pPr>
    <w:rPr>
      <w:rFonts w:ascii="Times New Roman" w:eastAsia="Times New Roman" w:hAnsi="Times New Roman" w:cs="Times New Roman"/>
      <w:b/>
      <w:sz w:val="23"/>
      <w:szCs w:val="20"/>
      <w:u w:val="single"/>
      <w:lang w:eastAsia="en-US"/>
    </w:rPr>
  </w:style>
  <w:style w:type="paragraph" w:customStyle="1" w:styleId="Level2">
    <w:name w:val="Level 2"/>
    <w:basedOn w:val="Normal"/>
    <w:rsid w:val="00F16DCD"/>
    <w:pPr>
      <w:numPr>
        <w:ilvl w:val="1"/>
        <w:numId w:val="3"/>
      </w:numPr>
      <w:spacing w:after="240" w:line="240" w:lineRule="auto"/>
      <w:jc w:val="both"/>
    </w:pPr>
    <w:rPr>
      <w:rFonts w:ascii="Times New Roman" w:eastAsia="Times New Roman" w:hAnsi="Times New Roman" w:cs="Times New Roman"/>
      <w:sz w:val="23"/>
      <w:szCs w:val="20"/>
      <w:lang w:eastAsia="en-US"/>
    </w:rPr>
  </w:style>
  <w:style w:type="paragraph" w:customStyle="1" w:styleId="Level3">
    <w:name w:val="Level 3"/>
    <w:basedOn w:val="Normal"/>
    <w:rsid w:val="00F16DCD"/>
    <w:pPr>
      <w:numPr>
        <w:ilvl w:val="2"/>
        <w:numId w:val="3"/>
      </w:numPr>
      <w:spacing w:after="240" w:line="240" w:lineRule="auto"/>
      <w:jc w:val="both"/>
    </w:pPr>
    <w:rPr>
      <w:rFonts w:ascii="Times New Roman" w:eastAsia="Times New Roman" w:hAnsi="Times New Roman" w:cs="Times New Roman"/>
      <w:sz w:val="23"/>
      <w:szCs w:val="20"/>
      <w:lang w:eastAsia="en-US"/>
    </w:rPr>
  </w:style>
  <w:style w:type="paragraph" w:customStyle="1" w:styleId="Level4">
    <w:name w:val="Level 4"/>
    <w:basedOn w:val="Normal"/>
    <w:rsid w:val="00F16DCD"/>
    <w:pPr>
      <w:numPr>
        <w:ilvl w:val="3"/>
        <w:numId w:val="3"/>
      </w:numPr>
      <w:spacing w:after="240" w:line="240" w:lineRule="auto"/>
      <w:jc w:val="both"/>
    </w:pPr>
    <w:rPr>
      <w:rFonts w:ascii="Times New Roman" w:eastAsia="Times New Roman" w:hAnsi="Times New Roman" w:cs="Times New Roman"/>
      <w:sz w:val="23"/>
      <w:szCs w:val="20"/>
      <w:lang w:eastAsia="en-US"/>
    </w:rPr>
  </w:style>
  <w:style w:type="paragraph" w:customStyle="1" w:styleId="Level5">
    <w:name w:val="Level 5"/>
    <w:basedOn w:val="Normal"/>
    <w:rsid w:val="00F16DCD"/>
    <w:pPr>
      <w:numPr>
        <w:ilvl w:val="4"/>
        <w:numId w:val="3"/>
      </w:numPr>
      <w:spacing w:after="240" w:line="240" w:lineRule="auto"/>
      <w:jc w:val="both"/>
    </w:pPr>
    <w:rPr>
      <w:rFonts w:ascii="Times New Roman" w:eastAsia="Times New Roman" w:hAnsi="Times New Roman" w:cs="Times New Roman"/>
      <w:sz w:val="23"/>
      <w:szCs w:val="20"/>
      <w:lang w:eastAsia="en-US"/>
    </w:rPr>
  </w:style>
  <w:style w:type="paragraph" w:customStyle="1" w:styleId="Level6">
    <w:name w:val="Level 6"/>
    <w:basedOn w:val="Normal"/>
    <w:rsid w:val="00F16DCD"/>
    <w:pPr>
      <w:numPr>
        <w:ilvl w:val="5"/>
        <w:numId w:val="3"/>
      </w:numPr>
      <w:spacing w:after="240" w:line="240" w:lineRule="auto"/>
      <w:jc w:val="both"/>
    </w:pPr>
    <w:rPr>
      <w:rFonts w:ascii="Times New Roman" w:eastAsia="Times New Roman" w:hAnsi="Times New Roman" w:cs="Times New Roman"/>
      <w:sz w:val="23"/>
      <w:szCs w:val="20"/>
      <w:lang w:eastAsia="en-US"/>
    </w:rPr>
  </w:style>
  <w:style w:type="paragraph" w:customStyle="1" w:styleId="Level7">
    <w:name w:val="Level 7"/>
    <w:basedOn w:val="Normal"/>
    <w:rsid w:val="00F16DCD"/>
    <w:pPr>
      <w:numPr>
        <w:ilvl w:val="6"/>
        <w:numId w:val="3"/>
      </w:numPr>
      <w:spacing w:after="240" w:line="240" w:lineRule="auto"/>
      <w:jc w:val="both"/>
    </w:pPr>
    <w:rPr>
      <w:rFonts w:ascii="Times New Roman" w:eastAsia="Times New Roman" w:hAnsi="Times New Roman" w:cs="Times New Roman"/>
      <w:sz w:val="23"/>
      <w:szCs w:val="20"/>
      <w:lang w:eastAsia="en-US"/>
    </w:rPr>
  </w:style>
  <w:style w:type="paragraph" w:customStyle="1" w:styleId="Level8">
    <w:name w:val="Level 8"/>
    <w:basedOn w:val="Normal"/>
    <w:rsid w:val="00F16DCD"/>
    <w:pPr>
      <w:numPr>
        <w:ilvl w:val="7"/>
        <w:numId w:val="3"/>
      </w:numPr>
      <w:spacing w:after="240" w:line="240" w:lineRule="auto"/>
      <w:jc w:val="both"/>
    </w:pPr>
    <w:rPr>
      <w:rFonts w:ascii="Times New Roman" w:eastAsia="Times New Roman" w:hAnsi="Times New Roman" w:cs="Times New Roman"/>
      <w:sz w:val="23"/>
      <w:szCs w:val="20"/>
      <w:lang w:eastAsia="en-US"/>
    </w:rPr>
  </w:style>
  <w:style w:type="paragraph" w:customStyle="1" w:styleId="Level9">
    <w:name w:val="Level 9"/>
    <w:basedOn w:val="Normal"/>
    <w:rsid w:val="00F16DCD"/>
    <w:pPr>
      <w:numPr>
        <w:ilvl w:val="8"/>
        <w:numId w:val="3"/>
      </w:numPr>
      <w:spacing w:after="240" w:line="240" w:lineRule="auto"/>
      <w:jc w:val="both"/>
    </w:pPr>
    <w:rPr>
      <w:rFonts w:ascii="Times New Roman" w:eastAsia="Times New Roman" w:hAnsi="Times New Roman" w:cs="Times New Roman"/>
      <w:sz w:val="23"/>
      <w:szCs w:val="20"/>
      <w:lang w:eastAsia="en-US"/>
    </w:rPr>
  </w:style>
  <w:style w:type="character" w:styleId="Hyperlink">
    <w:name w:val="Hyperlink"/>
    <w:basedOn w:val="DefaultParagraphFont"/>
    <w:uiPriority w:val="99"/>
    <w:rsid w:val="00F16DCD"/>
    <w:rPr>
      <w:rFonts w:cs="Times New Roman"/>
      <w:color w:val="000000"/>
      <w:u w:val="single"/>
    </w:rPr>
  </w:style>
  <w:style w:type="character" w:styleId="FollowedHyperlink">
    <w:name w:val="FollowedHyperlink"/>
    <w:basedOn w:val="DefaultParagraphFont"/>
    <w:uiPriority w:val="99"/>
    <w:rsid w:val="00F16DCD"/>
    <w:rPr>
      <w:rFonts w:cs="Times New Roman"/>
      <w:color w:val="000000"/>
      <w:u w:val="single"/>
    </w:rPr>
  </w:style>
  <w:style w:type="paragraph" w:styleId="BodyTextIndent">
    <w:name w:val="Body Text Indent"/>
    <w:basedOn w:val="Normal"/>
    <w:link w:val="BodyTextIndentChar"/>
    <w:uiPriority w:val="99"/>
    <w:rsid w:val="00F16DCD"/>
    <w:pPr>
      <w:tabs>
        <w:tab w:val="num" w:pos="720"/>
      </w:tabs>
      <w:spacing w:after="0" w:line="360" w:lineRule="auto"/>
      <w:ind w:left="720" w:hanging="720"/>
      <w:jc w:val="both"/>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uiPriority w:val="99"/>
    <w:rsid w:val="00F16DCD"/>
    <w:rPr>
      <w:rFonts w:ascii="Times New Roman" w:eastAsia="Times New Roman" w:hAnsi="Times New Roman" w:cs="Times New Roman"/>
      <w:szCs w:val="20"/>
      <w:lang w:eastAsia="en-US"/>
    </w:rPr>
  </w:style>
  <w:style w:type="paragraph" w:customStyle="1" w:styleId="Indent1">
    <w:name w:val="Indent 1"/>
    <w:aliases w:val="H Text 1"/>
    <w:basedOn w:val="Normal"/>
    <w:rsid w:val="00F16DCD"/>
    <w:pPr>
      <w:widowControl w:val="0"/>
      <w:spacing w:before="320" w:after="0" w:line="320" w:lineRule="atLeast"/>
      <w:ind w:left="720" w:hanging="720"/>
      <w:jc w:val="both"/>
    </w:pPr>
    <w:rPr>
      <w:rFonts w:ascii="Times New Roman" w:eastAsia="Times New Roman" w:hAnsi="Times New Roman" w:cs="Times New Roman"/>
      <w:szCs w:val="20"/>
      <w:lang w:eastAsia="en-US"/>
    </w:rPr>
  </w:style>
  <w:style w:type="paragraph" w:styleId="NormalIndent">
    <w:name w:val="Normal Indent"/>
    <w:basedOn w:val="Normal"/>
    <w:uiPriority w:val="99"/>
    <w:rsid w:val="00F16DCD"/>
    <w:pPr>
      <w:spacing w:after="0" w:line="240" w:lineRule="auto"/>
      <w:ind w:left="720"/>
    </w:pPr>
    <w:rPr>
      <w:rFonts w:ascii="Times New Roman" w:eastAsia="Times New Roman" w:hAnsi="Times New Roman" w:cs="Times New Roman"/>
      <w:szCs w:val="20"/>
      <w:lang w:eastAsia="en-US"/>
    </w:rPr>
  </w:style>
  <w:style w:type="paragraph" w:styleId="Title">
    <w:name w:val="Title"/>
    <w:basedOn w:val="Normal"/>
    <w:link w:val="TitleChar"/>
    <w:uiPriority w:val="10"/>
    <w:qFormat/>
    <w:rsid w:val="00F16DCD"/>
    <w:pPr>
      <w:spacing w:after="0" w:line="240" w:lineRule="auto"/>
      <w:jc w:val="center"/>
    </w:pPr>
    <w:rPr>
      <w:rFonts w:ascii="Times New Roman" w:eastAsia="Times New Roman" w:hAnsi="Times New Roman" w:cs="Times New Roman"/>
      <w:b/>
      <w:color w:val="000000"/>
      <w:szCs w:val="20"/>
      <w:lang w:val="en-US" w:eastAsia="en-US"/>
    </w:rPr>
  </w:style>
  <w:style w:type="character" w:customStyle="1" w:styleId="TitleChar">
    <w:name w:val="Title Char"/>
    <w:basedOn w:val="DefaultParagraphFont"/>
    <w:link w:val="Title"/>
    <w:uiPriority w:val="10"/>
    <w:rsid w:val="00F16DCD"/>
    <w:rPr>
      <w:rFonts w:ascii="Times New Roman" w:eastAsia="Times New Roman" w:hAnsi="Times New Roman" w:cs="Times New Roman"/>
      <w:b/>
      <w:color w:val="000000"/>
      <w:szCs w:val="20"/>
      <w:lang w:val="en-US" w:eastAsia="en-US"/>
    </w:rPr>
  </w:style>
  <w:style w:type="paragraph" w:styleId="NormalWeb">
    <w:name w:val="Normal (Web)"/>
    <w:basedOn w:val="Normal"/>
    <w:uiPriority w:val="99"/>
    <w:rsid w:val="00F16DCD"/>
    <w:pPr>
      <w:spacing w:after="0" w:line="240" w:lineRule="auto"/>
    </w:pPr>
    <w:rPr>
      <w:rFonts w:ascii="Times New Roman" w:eastAsia="Times New Roman" w:hAnsi="Times New Roman" w:cs="Times New Roman"/>
      <w:color w:val="000000"/>
      <w:sz w:val="24"/>
      <w:szCs w:val="24"/>
      <w:lang w:eastAsia="en-US"/>
    </w:rPr>
  </w:style>
  <w:style w:type="paragraph" w:styleId="BalloonText">
    <w:name w:val="Balloon Text"/>
    <w:basedOn w:val="Normal"/>
    <w:link w:val="BalloonTextChar"/>
    <w:uiPriority w:val="99"/>
    <w:semiHidden/>
    <w:rsid w:val="00F16DCD"/>
    <w:pPr>
      <w:spacing w:after="0" w:line="240" w:lineRule="auto"/>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F16DCD"/>
    <w:rPr>
      <w:rFonts w:ascii="Tahoma" w:eastAsia="Times New Roman" w:hAnsi="Tahoma" w:cs="Tahoma"/>
      <w:color w:val="000000"/>
      <w:sz w:val="16"/>
      <w:szCs w:val="16"/>
      <w:lang w:eastAsia="en-US"/>
    </w:rPr>
  </w:style>
  <w:style w:type="paragraph" w:styleId="FootnoteText">
    <w:name w:val="footnote text"/>
    <w:basedOn w:val="Normal"/>
    <w:link w:val="FootnoteTextChar"/>
    <w:uiPriority w:val="99"/>
    <w:semiHidden/>
    <w:rsid w:val="00F16DCD"/>
    <w:pPr>
      <w:spacing w:after="0" w:line="240" w:lineRule="auto"/>
    </w:pPr>
    <w:rPr>
      <w:rFonts w:ascii="Times New Roman" w:eastAsia="Times New Roman" w:hAnsi="Times New Roman" w:cs="Times New Roman"/>
      <w:color w:val="000000"/>
      <w:sz w:val="20"/>
      <w:szCs w:val="20"/>
      <w:lang w:eastAsia="en-US"/>
    </w:rPr>
  </w:style>
  <w:style w:type="character" w:customStyle="1" w:styleId="FootnoteTextChar">
    <w:name w:val="Footnote Text Char"/>
    <w:basedOn w:val="DefaultParagraphFont"/>
    <w:link w:val="FootnoteText"/>
    <w:uiPriority w:val="99"/>
    <w:semiHidden/>
    <w:rsid w:val="00F16DCD"/>
    <w:rPr>
      <w:rFonts w:ascii="Times New Roman" w:eastAsia="Times New Roman" w:hAnsi="Times New Roman" w:cs="Times New Roman"/>
      <w:color w:val="000000"/>
      <w:sz w:val="20"/>
      <w:szCs w:val="20"/>
      <w:lang w:eastAsia="en-US"/>
    </w:rPr>
  </w:style>
  <w:style w:type="character" w:styleId="FootnoteReference">
    <w:name w:val="footnote reference"/>
    <w:basedOn w:val="DefaultParagraphFont"/>
    <w:uiPriority w:val="99"/>
    <w:semiHidden/>
    <w:rsid w:val="00F16DCD"/>
    <w:rPr>
      <w:rFonts w:cs="Times New Roman"/>
      <w:vertAlign w:val="superscript"/>
    </w:rPr>
  </w:style>
  <w:style w:type="table" w:styleId="TableGrid">
    <w:name w:val="Table Grid"/>
    <w:basedOn w:val="TableNormal"/>
    <w:rsid w:val="00F16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B4715"/>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D71413"/>
    <w:rPr>
      <w:color w:val="808080"/>
    </w:rPr>
  </w:style>
  <w:style w:type="character" w:styleId="UnresolvedMention">
    <w:name w:val="Unresolved Mention"/>
    <w:basedOn w:val="DefaultParagraphFont"/>
    <w:uiPriority w:val="99"/>
    <w:semiHidden/>
    <w:unhideWhenUsed/>
    <w:rsid w:val="00634C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1275">
      <w:marLeft w:val="0"/>
      <w:marRight w:val="0"/>
      <w:marTop w:val="0"/>
      <w:marBottom w:val="0"/>
      <w:divBdr>
        <w:top w:val="none" w:sz="0" w:space="0" w:color="auto"/>
        <w:left w:val="none" w:sz="0" w:space="0" w:color="auto"/>
        <w:bottom w:val="none" w:sz="0" w:space="0" w:color="auto"/>
        <w:right w:val="none" w:sz="0" w:space="0" w:color="auto"/>
      </w:divBdr>
    </w:div>
    <w:div w:id="445346094">
      <w:bodyDiv w:val="1"/>
      <w:marLeft w:val="0"/>
      <w:marRight w:val="0"/>
      <w:marTop w:val="0"/>
      <w:marBottom w:val="0"/>
      <w:divBdr>
        <w:top w:val="none" w:sz="0" w:space="0" w:color="auto"/>
        <w:left w:val="none" w:sz="0" w:space="0" w:color="auto"/>
        <w:bottom w:val="none" w:sz="0" w:space="0" w:color="auto"/>
        <w:right w:val="none" w:sz="0" w:space="0" w:color="auto"/>
      </w:divBdr>
    </w:div>
    <w:div w:id="621308506">
      <w:bodyDiv w:val="1"/>
      <w:marLeft w:val="0"/>
      <w:marRight w:val="0"/>
      <w:marTop w:val="0"/>
      <w:marBottom w:val="0"/>
      <w:divBdr>
        <w:top w:val="none" w:sz="0" w:space="0" w:color="auto"/>
        <w:left w:val="none" w:sz="0" w:space="0" w:color="auto"/>
        <w:bottom w:val="none" w:sz="0" w:space="0" w:color="auto"/>
        <w:right w:val="none" w:sz="0" w:space="0" w:color="auto"/>
      </w:divBdr>
    </w:div>
    <w:div w:id="1520005314">
      <w:bodyDiv w:val="1"/>
      <w:marLeft w:val="0"/>
      <w:marRight w:val="0"/>
      <w:marTop w:val="0"/>
      <w:marBottom w:val="0"/>
      <w:divBdr>
        <w:top w:val="none" w:sz="0" w:space="0" w:color="auto"/>
        <w:left w:val="none" w:sz="0" w:space="0" w:color="auto"/>
        <w:bottom w:val="none" w:sz="0" w:space="0" w:color="auto"/>
        <w:right w:val="none" w:sz="0" w:space="0" w:color="auto"/>
      </w:divBdr>
    </w:div>
    <w:div w:id="1787120354">
      <w:bodyDiv w:val="1"/>
      <w:marLeft w:val="0"/>
      <w:marRight w:val="0"/>
      <w:marTop w:val="0"/>
      <w:marBottom w:val="0"/>
      <w:divBdr>
        <w:top w:val="none" w:sz="0" w:space="0" w:color="auto"/>
        <w:left w:val="none" w:sz="0" w:space="0" w:color="auto"/>
        <w:bottom w:val="none" w:sz="0" w:space="0" w:color="auto"/>
        <w:right w:val="none" w:sz="0" w:space="0" w:color="auto"/>
      </w:divBdr>
    </w:div>
    <w:div w:id="1991977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vennersys.co.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vennersys.co.uk/privacy/"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i = " h t t p : / / w w w . w 3 . o r g / 2 0 0 1 / X M L S c h e m a - i n s t a n c e "   x m l n s : x s d = " h t t p : / / w w w . w 3 . o r g / 2 0 0 1 / X M L S c h e m a "   i d = " 0 2 8 f 4 9 0 b - 9 0 7 8 - 4 4 7 5 - a 4 4 5 - 6 f 9 b b 2 f c 2 e 4 b "   v e r s i o n = " 0 "   s c h e m a V e r s i o n = " 1 "   o f f i c e I d = " 0 0 0 0 0 0 0 0 - 0 0 0 0 - 0 0 0 0 - 0 0 0 0 - 0 0 0 0 0 0 0 0 0 0 0 0 "   i m p o r t D a t a = " f a l s e "   w i z a r d H e i g h t = " 0 "   w i z a r d W i d t h = " 0 "   h i d e W i z a r d I f V a l i d = " f a l s e "   w i z a r d T a b P o s i t i o n = " n o n e "   x m l n s = " h t t p : / / i p h e l i o n . c o m / w o r d / o u t l i n e / " >  
     < a u t h o r   x s i : n i l = " t r u e " / >  
     < c o n t e n t C o n t r o l s >  
         < c o n t e n t C o n t r o l   i d = " 2 a 3 1 4 0 d 2 - c 9 d d - 4 2 4 9 - a 4 6 b - 2 b 0 0 d a b c 8 2 8 0 "   n a m e = " W o r k S i t e . D o c I d "   a s s e m b l y = " I p h e l i o n . O u t l i n e . W o r d 2 0 1 0 . d l l "   t y p e = " I p h e l i o n . O u t l i n e . W o r d 2 0 1 0 . R e n d e r e r s . T e x t R e n d e r e r "   o r d e r = " 3 "   a c t i v e = " t r u e "   e n t i t y I d = " 9 1 5 5 d 5 4 d - f 7 f d - 4 6 5 5 - 9 a 8 8 - 7 8 3 9 9 d f 1 5 f 7 3 " 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c o n t e n t C o n t r o l s >  
     < q u e s t i o n s >  
         < q u e s t i o n   i d = " 9 1 5 5 d 5 4 d - f 7 f d - 4 6 5 5 - 9 a 8 8 - 7 8 3 9 9 d f 1 5 f 7 3 "   n a m e = " D M S "   a s s e m b l y = " I p h e l i o n . O u t l i n e . I n t e g r a t i o n . W o r k S i t e . d l l "   t y p e = " I p h e l i o n . O u t l i n e . I n t e g r a t i o n . W o r k S i t e . S e l e c t W o r k S p a c e C o n t r o l "   o r d e r = " 0 "   a c t i v e = " t r u e "   g r o u p = " & l t ; D e f a u l t & g t ; "   r e s u l t T y p e = " s i n g l e "   d i s p l a y T y p e = " A l l " >  
             < p a r a m e t e r s >  
                 < p a r a m e t e r   i d = " d 9 e e f 3 5 a - e f 0 d - 4 3 e b - b 3 b b - 3 1 0 7 3 f 9 a a 9 d 4 "   n a m e = " D M S   D o c u m e n t   C l a s s "   t y p e = " S y s t e m . S t r i n g ,   m s c o r l i b ,   V e r s i o n = 4 . 0 . 0 . 0 ,   C u l t u r e = n e u t r a l ,   P u b l i c K e y T o k e n = b 7 7 a 5 c 5 6 1 9 3 4 e 0 8 9 "   o r d e r = " 9 9 9 "   k e y = " d o c T y p e "   v a l u e = " " / >  
                 < p a r a m e t e r   i d = " 7 6 2 6 b 7 f 0 - 7 1 5 0 - 4 0 6 8 - 9 7 5 1 - 4 4 7 f 0 9 a f 1 9 a e "   n a m e = " D M S   D o c u m e n t   S u b C l a s s "   t y p e = " S y s t e m . S t r i n g ,   m s c o r l i b ,   V e r s i o n = 4 . 0 . 0 . 0 ,   C u l t u r e = n e u t r a l ,   P u b l i c K e y T o k e n = b 7 7 a 5 c 5 6 1 9 3 4 e 0 8 9 "   o r d e r = " 9 9 9 "   k e y = " d o c S u b T y p e "   v a l u e = " " / >  
                 < p a r a m e t e r   i d = " 5 1 c f 9 2 1 1 - 3 b 0 0 - 4 a 2 d - a 5 7 5 - 0 d d 5 9 6 3 0 b c 2 b "   n a m e = " D o c   I d   f o r m a t "   t y p e = " S y s t e m . S t r i n g ,   m s c o r l i b ,   V e r s i o n = 4 . 0 . 0 . 0 ,   C u l t u r e = n e u t r a l ,   P u b l i c K e y T o k e n = b 7 7 a 5 c 5 6 1 9 3 4 e 0 8 9 "   o r d e r = " 9 9 9 "   k e y = " d o c I d F o r m a t "   v a l u e = " { L i b r a r y : $ V A L $ \ } { D o c N u m b e r : $ V A L $ . } { D o c V e r s i o n } "   a r g u m e n t = " F o r m a t S t r i n g " / >  
                 < p a r a m e t e r   i d = " 0 2 3 9 8 8 e 1 - b 8 1 2 - 4 6 e 1 - 9 d 8 9 - 9 d b 0 5 6 0 1 1 4 9 a "   n a m e = " R e m e m b e r   W o r k s p a c e   a n d   F o l d e r "   t y p e = " S y s t e m . B o o l e a n ,   m s c o r l i b ,   V e r s i o n = 4 . 0 . 0 . 0 ,   C u l t u r e = n e u t r a l ,   P u b l i c K e y T o k e n = b 7 7 a 5 c 5 6 1 9 3 4 e 0 8 9 "   o r d e r = " 9 9 9 "   k e y = " r e m e m b e r W S "   v a l u e = " F a l s e " / >  
                 < p a r a m e t e r   i d = " 2 9 1 f d e 2 6 - 6 6 9 0 - 4 6 d 6 - 9 8 8 e - 3 7 d c 7 0 d 5 9 0 e 2 "   n a m e = " R e m o v e   C l / M t   L e a d   Z e r o s "   t y p e = " S y s t e m . B o o l e a n ,   m s c o r l i b ,   V e r s i o n = 4 . 0 . 0 . 0 ,   C u l t u r e = n e u t r a l ,   P u b l i c K e y T o k e n = b 7 7 a 5 c 5 6 1 9 3 4 e 0 8 9 "   o r d e r = " 9 9 9 "   k e y = " r e m o v e L e a d i n g Z e r o s "   v a l u e = " F a l s e " / >  
                 < p a r a m e t e r   i d = " 8 3 e 3 c f f b - 7 f 5 8 - 4 a 2 1 - 8 3 5 2 - 3 9 e 7 0 d f 9 e 6 b 5 "   n a m e = " O r d e r   W o r k s p a c e s   a l p h a b e t i c a l l y "   t y p e = " S y s t e m . B o o l e a n ,   m s c o r l i b ,   V e r s i o n = 4 . 0 . 0 . 0 ,   C u l t u r e = n e u t r a l ,   P u b l i c K e y T o k e n = b 7 7 a 5 c 5 6 1 9 3 4 e 0 8 9 "   o r d e r = " 9 9 9 "   k e y = " o r d e r W o r k s p a c e s A l p h a b e t i c a l l y "   v a l u e = " T r u e " / >  
                 < p a r a m e t e r   i d = " d 4 c 5 b b d 7 - 1 e c b - 4 e c 3 - 8 4 1 2 - c 2 a e 0 8 0 3 4 8 b e "   n a m e = " D e f a u l t   F o l d e r "   t y p e = " S y s t e m . S t r i n g ,   m s c o r l i b ,   V e r s i o n = 4 . 0 . 0 . 0 ,   C u l t u r e = n e u t r a l ,   P u b l i c K e y T o k e n = b 7 7 a 5 c 5 6 1 9 3 4 e 0 8 9 "   o r d e r = " 9 9 9 "   k e y = " d e f a u l t F o l d e r "   v a l u e = " " / >  
                 < p a r a m e t e r   i d = " b c f 5 1 0 c a - 4 c 3 4 - 4 5 1 e - 8 f 0 1 - 4 3 6 8 1 0 1 1 3 8 5 1 "   n a m e = " D o   n o t   d i s p l a y   i f   v a l i d "   t y p e = " S y s t e m . B o o l e a n ,   m s c o r l i b ,   V e r s i o n = 4 . 0 . 0 . 0 ,   C u l t u r e = n e u t r a l ,   P u b l i c K e y T o k e n = b 7 7 a 5 c 5 6 1 9 3 4 e 0 8 9 "   o r d e r = " 9 9 9 "   k e y = " i n v i s i b l e I f V a l i d "   v a l u e = " F a l s e " / >  
                 < p a r a m e t e r   i d = " 3 3 9 7 1 0 5 7 - 4 c a 4 - 4 3 c d - 8 6 9 c - 6 2 e 1 b c 7 6 4 b c e "   n a m e = " S h o w   a u t h o r   l o o k u p "   t y p e = " S y s t e m . B o o l e a n ,   m s c o r l i b ,   V e r s i o n = 4 . 0 . 0 . 0 ,   C u l t u r e = n e u t r a l ,   P u b l i c K e y T o k e n = b 7 7 a 5 c 5 6 1 9 3 4 e 0 8 9 "   o r d e r = " 9 9 9 "   k e y = " s h o w A u t h o r "   v a l u e = " F a l s e " / >  
                 < p a r a m e t e r   i d = " c e a f b b 1 2 - 7 7 b c - 4 b 9 9 - 8 8 4 c - b 0 d 8 e 3 c d 3 e 3 3 "   n a m e = " A u t h o r   f i e l d "   t y p e = " I p h e l i o n . O u t l i n e . M o d e l . E n t i t i e s . P a r a m e t e r F i e l d D e s c r i p t o r ,   I p h e l i o n . O u t l i n e . M o d e l ,   V e r s i o n = 1 . 4 . 3 . 9 ,   C u l t u r e = n e u t r a l ,   P u b l i c K e y T o k e n = n u l l "   o r d e r = " 9 9 9 "   k e y = " a u t h o r F i e l d "   v a l u e = " " / >  
                 < p a r a m e t e r   i d = " b f a a 9 0 c 8 - 6 3 8 c - 4 5 d 8 - 8 d 2 2 - e e 9 2 e 4 c d e 7 9 8 "   n a m e = " S h o w   d o c u m e n t   t i t l e "   t y p e = " S y s t e m . B o o l e a n ,   m s c o r l i b ,   V e r s i o n = 4 . 0 . 0 . 0 ,   C u l t u r e = n e u t r a l ,   P u b l i c K e y T o k e n = b 7 7 a 5 c 5 6 1 9 3 4 e 0 8 9 "   o r d e r = " 9 9 9 "   k e y = " s h o w T i t l e "   v a l u e = " T r u e " / >  
             < / p a r a m e t e r s >  
         < / q u e s t i o n >  
     < / q u e s t i o n s >  
     < c o m m a n d s / >  
     < f i e l d s >  
         < f i e l d   i d = " a f 0 2 0 c 1 a - f 8 2 6 - 4 9 4 c - b b a a - 2 1 0 0 b 3 9 7 7 0 a 7 "   n a m e = " C l i e n t "   t y p e = " "   o r d e r = " 9 9 9 "   e n t i t y I d = " 9 1 5 5 d 5 4 d - f 7 f d - 4 6 5 5 - 9 a 8 8 - 7 8 3 9 9 d f 1 5 f 7 3 "   l i n k e d E n t i t y I d = " 0 0 0 0 0 0 0 0 - 0 0 0 0 - 0 0 0 0 - 0 0 0 0 - 0 0 0 0 0 0 0 0 0 0 0 0 "   l i n k e d F i e l d I d = " 0 0 0 0 0 0 0 0 - 0 0 0 0 - 0 0 0 0 - 0 0 0 0 - 0 0 0 0 0 0 0 0 0 0 0 0 "   l i n k e d F i e l d I n d e x = " 0 "   i n d e x = " 0 "   f i e l d T y p e = " q u e s t i o n "   f o r m a t E v a l u a t o r T y p e = " f o r m a t S t r i n g "   c o i D o c u m e n t F i e l d = " C l i e n t "   h i d d e n = " f a l s e " > 7 8 3 5 4 < m a p p i n g s / > < / f i e l d >  
         < f i e l d   i d = " d 1 a 0 c 0 3 d - 0 2 5 8 - 4 7 a c - b b 6 d - 4 5 8 a 7 8 e 5 6 4 7 4 "   n a m e = " C l i e n t N a m e "   t y p e = " "   o r d e r = " 9 9 9 "   e n t i t y I d = " 9 1 5 5 d 5 4 d - f 7 f d - 4 6 5 5 - 9 a 8 8 - 7 8 3 9 9 d f 1 5 f 7 3 "   l i n k e d E n t i t y I d = " 0 0 0 0 0 0 0 0 - 0 0 0 0 - 0 0 0 0 - 0 0 0 0 - 0 0 0 0 0 0 0 0 0 0 0 0 "   l i n k e d F i e l d I d = " 0 0 0 0 0 0 0 0 - 0 0 0 0 - 0 0 0 0 - 0 0 0 0 - 0 0 0 0 0 0 0 0 0 0 0 0 "   l i n k e d F i e l d I n d e x = " 0 "   i n d e x = " 0 "   f i e l d T y p e = " q u e s t i o n "   f o r m a t E v a l u a t o r T y p e = " f o r m a t S t r i n g "   c o i D o c u m e n t F i e l d = " C l i e n t N a m e "   h i d d e n = " f a l s e " > V e n n e r s y s   L i m i t e d < m a p p i n g s / > < / f i e l d >  
         < f i e l d   i d = " 3 6 2 d d c e b - 8 f c 2 - 4 e a d - b 5 3 5 - e d 9 e 8 3 5 9 8 3 8 4 "   n a m e = " M a t t e r "   t y p e = " "   o r d e r = " 9 9 9 "   e n t i t y I d = " 9 1 5 5 d 5 4 d - f 7 f d - 4 6 5 5 - 9 a 8 8 - 7 8 3 9 9 d f 1 5 f 7 3 "   l i n k e d E n t i t y I d = " 0 0 0 0 0 0 0 0 - 0 0 0 0 - 0 0 0 0 - 0 0 0 0 - 0 0 0 0 0 0 0 0 0 0 0 0 "   l i n k e d F i e l d I d = " 0 0 0 0 0 0 0 0 - 0 0 0 0 - 0 0 0 0 - 0 0 0 0 - 0 0 0 0 0 0 0 0 0 0 0 0 "   l i n k e d F i e l d I n d e x = " 0 "   i n d e x = " 0 "   f i e l d T y p e = " q u e s t i o n "   f o r m a t E v a l u a t o r T y p e = " f o r m a t S t r i n g "   c o i D o c u m e n t F i e l d = " M a t t e r "   h i d d e n = " f a l s e " > 1 6 0 6 6 0 5 < m a p p i n g s / > < / f i e l d >  
         < f i e l d   i d = " a 3 e e f 5 1 4 - 2 4 7 f - 4 2 8 1 - b 6 a 2 - 3 b 4 d 3 4 b c 6 8 c f "   n a m e = " M a t t e r N a m e "   t y p e = " "   o r d e r = " 9 9 9 "   e n t i t y I d = " 9 1 5 5 d 5 4 d - f 7 f d - 4 6 5 5 - 9 a 8 8 - 7 8 3 9 9 d f 1 5 f 7 3 "   l i n k e d E n t i t y I d = " 0 0 0 0 0 0 0 0 - 0 0 0 0 - 0 0 0 0 - 0 0 0 0 - 0 0 0 0 0 0 0 0 0 0 0 0 "   l i n k e d F i e l d I d = " 0 0 0 0 0 0 0 0 - 0 0 0 0 - 0 0 0 0 - 0 0 0 0 - 0 0 0 0 0 0 0 0 0 0 0 0 "   l i n k e d F i e l d I n d e x = " 0 "   i n d e x = " 0 "   f i e l d T y p e = " q u e s t i o n "   f o r m a t E v a l u a t o r T y p e = " f o r m a t S t r i n g "   c o i D o c u m e n t F i e l d = " M a t t e r N a m e "   h i d d e n = " f a l s e " > V e n n e r s y s   T e r m s   o f   B u s i n e s s < m a p p i n g s / > < / f i e l d >  
         < f i e l d   i d = " 9 a 9 2 6 9 a e - 1 d 5 b - 4 3 6 5 - 9 d a 1 - 6 3 7 c 5 f 3 3 0 a 8 f "   n a m e = " A u t h o r "   t y p e = " "   o r d e r = " 9 9 9 "   e n t i t y I d = " 9 1 5 5 d 5 4 d - f 7 f d - 4 6 5 5 - 9 a 8 8 - 7 8 3 9 9 d f 1 5 f 7 3 "   l i n k e d E n t i t y I d = " 0 0 0 0 0 0 0 0 - 0 0 0 0 - 0 0 0 0 - 0 0 0 0 - 0 0 0 0 0 0 0 0 0 0 0 0 "   l i n k e d F i e l d I d = " 0 0 0 0 0 0 0 0 - 0 0 0 0 - 0 0 0 0 - 0 0 0 0 - 0 0 0 0 0 0 0 0 0 0 0 0 "   l i n k e d F i e l d I n d e x = " 0 "   i n d e x = " 0 "   f i e l d T y p e = " q u e s t i o n "   f o r m a t E v a l u a t o r T y p e = " f o r m a t S t r i n g "   h i d d e n = " f a l s e " > L I G H T F C < m a p p i n g s / > < / f i e l d >  
         < f i e l d   i d = " a 0 0 2 e 7 8 a - 8 e 1 8 - 4 3 7 5 - b e f 7 - 9 f 6 8 7 e 9 3 1 f 6 5 "   n a m e = " T i t l e "   t y p e = " "   o r d e r = " 9 9 9 "   e n t i t y I d = " 9 1 5 5 d 5 4 d - f 7 f d - 4 6 5 5 - 9 a 8 8 - 7 8 3 9 9 d f 1 5 f 7 3 "   l i n k e d E n t i t y I d = " 0 0 0 0 0 0 0 0 - 0 0 0 0 - 0 0 0 0 - 0 0 0 0 - 0 0 0 0 0 0 0 0 0 0 0 0 "   l i n k e d F i e l d I d = " 0 0 0 0 0 0 0 0 - 0 0 0 0 - 0 0 0 0 - 0 0 0 0 - 0 0 0 0 0 0 0 0 0 0 0 0 "   l i n k e d F i e l d I n d e x = " 0 "   i n d e x = " 0 "   f i e l d T y p e = " q u e s t i o n "   f o r m a t E v a l u a t o r T y p e = " f o r m a t S t r i n g "   h i d d e n = " f a l s e " > V e n p o s C l o u d   -   o n l i n e   t e r m s   a n d   c o n d i t i o n s   ( 1 8   O c t o b e r   2 0 1 7 ) < m a p p i n g s / > < / f i e l d >  
         < f i e l d   i d = " 6 4 f f 0 0 3 6 - a 6 a f - 4 b 1 1 - a 4 e a - 4 0 2 a 2 f 2 7 3 e 2 1 "   n a m e = " D o c T y p e "   t y p e = " "   o r d e r = " 9 9 9 "   e n t i t y I d = " 9 1 5 5 d 5 4 d - f 7 f d - 4 6 5 5 - 9 a 8 8 - 7 8 3 9 9 d f 1 5 f 7 3 "   l i n k e d E n t i t y I d = " 0 0 0 0 0 0 0 0 - 0 0 0 0 - 0 0 0 0 - 0 0 0 0 - 0 0 0 0 0 0 0 0 0 0 0 0 "   l i n k e d F i e l d I d = " 0 0 0 0 0 0 0 0 - 0 0 0 0 - 0 0 0 0 - 0 0 0 0 - 0 0 0 0 0 0 0 0 0 0 0 0 "   l i n k e d F i e l d I n d e x = " 0 "   i n d e x = " 0 "   f i e l d T y p e = " q u e s t i o n "   f o r m a t E v a l u a t o r T y p e = " f o r m a t S t r i n g "   h i d d e n = " f a l s e " > D O C < m a p p i n g s / > < / f i e l d >  
         < f i e l d   i d = " 7 a b e a 0 f 8 - 4 6 b 7 - 4 9 6 8 - b b 1 2 - 0 4 a 8 9 9 f 0 d 7 7 8 "   n a m e = " D o c S u b T y p e "   t y p e = " "   o r d e r = " 9 9 9 "   e n t i t y I d = " 9 1 5 5 d 5 4 d - f 7 f d - 4 6 5 5 - 9 a 8 8 - 7 8 3 9 9 d f 1 5 f 7 3 " 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9 1 5 5 d 5 4 d - f 7 f d - 4 6 5 5 - 9 a 8 8 - 7 8 3 9 9 d f 1 5 f 7 3 "   l i n k e d E n t i t y I d = " 0 0 0 0 0 0 0 0 - 0 0 0 0 - 0 0 0 0 - 0 0 0 0 - 0 0 0 0 0 0 0 0 0 0 0 0 "   l i n k e d F i e l d I d = " 0 0 0 0 0 0 0 0 - 0 0 0 0 - 0 0 0 0 - 0 0 0 0 - 0 0 0 0 0 0 0 0 0 0 0 0 "   l i n k e d F i e l d I n d e x = " 0 "   i n d e x = " 0 "   f i e l d T y p e = " q u e s t i o n "   f o r m a t E v a l u a t o r T y p e = " f o r m a t S t r i n g "   h i d d e n = " f a l s e " > C C W O R K S I T E _ U K < m a p p i n g s / > < / f i e l d >  
         < f i e l d   i d = " 2 f e f 3 f 1 9 - 2 3 2 d - 4 1 4 2 - b 5 2 5 - 1 1 d 8 a 7 6 a 6 e 9 b "   n a m e = " L i b r a r y "   t y p e = " "   o r d e r = " 9 9 9 "   e n t i t y I d = " 9 1 5 5 d 5 4 d - f 7 f d - 4 6 5 5 - 9 a 8 8 - 7 8 3 9 9 d f 1 5 f 7 3 "   l i n k e d E n t i t y I d = " 0 0 0 0 0 0 0 0 - 0 0 0 0 - 0 0 0 0 - 0 0 0 0 - 0 0 0 0 0 0 0 0 0 0 0 0 "   l i n k e d F i e l d I d = " 0 0 0 0 0 0 0 0 - 0 0 0 0 - 0 0 0 0 - 0 0 0 0 - 0 0 0 0 0 0 0 0 0 0 0 0 "   l i n k e d F i e l d I n d e x = " 0 "   i n d e x = " 0 "   f i e l d T y p e = " q u e s t i o n "   f o r m a t E v a l u a t o r T y p e = " f o r m a t S t r i n g "   h i d d e n = " f a l s e " > U K 1 < m a p p i n g s / > < / f i e l d >  
         < f i e l d   i d = " 3 8 8 a 1 e 1 3 - 9 9 7 8 - 4 5 4 7 - 8 c 3 9 - 2 9 b 8 9 a 1 1 d 7 2 a "   n a m e = " W o r k s p a c e I d "   t y p e = " "   o r d e r = " 9 9 9 "   e n t i t y I d = " 9 1 5 5 d 5 4 d - f 7 f d - 4 6 5 5 - 9 a 8 8 - 7 8 3 9 9 d f 1 5 f 7 3 " 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9 1 5 5 d 5 4 d - f 7 f d - 4 6 5 5 - 9 a 8 8 - 7 8 3 9 9 d f 1 5 f 7 3 " 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9 1 5 5 d 5 4 d - f 7 f d - 4 6 5 5 - 9 a 8 8 - 7 8 3 9 9 d f 1 5 f 7 3 "   l i n k e d E n t i t y I d = " 0 0 0 0 0 0 0 0 - 0 0 0 0 - 0 0 0 0 - 0 0 0 0 - 0 0 0 0 0 0 0 0 0 0 0 0 "   l i n k e d F i e l d I d = " 0 0 0 0 0 0 0 0 - 0 0 0 0 - 0 0 0 0 - 0 0 0 0 - 0 0 0 0 0 0 0 0 0 0 0 0 "   l i n k e d F i e l d I n d e x = " 0 "   i n d e x = " 0 "   f i e l d T y p e = " q u e s t i o n "   f o r m a t E v a l u a t o r T y p e = " f o r m a t S t r i n g "   h i d d e n = " f a l s e " > 8 4 0 1 9 7 3 1 < m a p p i n g s / > < / f i e l d >  
         < f i e l d   i d = " c 9 0 9 4 b 9 c - 5 2 f d - 4 4 0 3 - b b 8 3 - 9 b b 3 a b 5 3 6 8 a d "   n a m e = " D o c V e r s i o n "   t y p e = " "   o r d e r = " 9 9 9 "   e n t i t y I d = " 9 1 5 5 d 5 4 d - f 7 f d - 4 6 5 5 - 9 a 8 8 - 7 8 3 9 9 d f 1 5 f 7 3 "   l i n k e d E n t i t y I d = " 0 0 0 0 0 0 0 0 - 0 0 0 0 - 0 0 0 0 - 0 0 0 0 - 0 0 0 0 0 0 0 0 0 0 0 0 "   l i n k e d F i e l d I d = " 0 0 0 0 0 0 0 0 - 0 0 0 0 - 0 0 0 0 - 0 0 0 0 - 0 0 0 0 0 0 0 0 0 0 0 0 "   l i n k e d F i e l d I n d e x = " 0 "   i n d e x = " 0 "   f i e l d T y p e = " q u e s t i o n "   f o r m a t E v a l u a t o r T y p e = " f o r m a t S t r i n g "   h i d d e n = " f a l s e " > 2 < m a p p i n g s / > < / f i e l d >  
         < f i e l d   i d = " 7 2 9 0 4 a 4 7 - 5 7 8 0 - 4 5 9 c - b e 7 a - 4 4 8 f 9 a d 8 d 6 b 4 "   n a m e = " D o c I d F o r m a t "   t y p e = " "   o r d e r = " 9 9 9 "   e n t i t y I d = " 9 1 5 5 d 5 4 d - f 7 f d - 4 6 5 5 - 9 a 8 8 - 7 8 3 9 9 d f 1 5 f 7 3 "   l i n k e d E n t i t y I d = " 9 1 5 5 d 5 4 d - f 7 f d - 4 6 5 5 - 9 a 8 8 - 7 8 3 9 9 d f 1 5 f 7 3 "   l i n k e d F i e l d I d = " 0 0 0 0 0 0 0 0 - 0 0 0 0 - 0 0 0 0 - 0 0 0 0 - 0 0 0 0 0 0 0 0 0 0 0 0 "   l i n k e d F i e l d I n d e x = " 0 "   i n d e x = " 0 "   f i e l d T y p e = " q u e s t i o n "   f o r m a t = " { L i b r a r y : $ V A L $ \ } { D o c N u m b e r : $ V A L $ . } { D o c V e r s i o n } "   f o r m a t E v a l u a t o r T y p e = " f o r m a t S t r i n g "   h i d d e n = " f a l s e " >  
             < m a p p i n g s / >  
         < / f i e l d >  
         < f i e l d   i d = " 9 0 1 6 3 5 3 d - 0 a b 3 - 4 5 1 f - 9 8 2 8 - 3 f e e 9 6 c f 6 8 b a "   n a m e = " C o n n e c t e d "   t y p e = " S y s t e m . B o o l e a n ,   m s c o r l i b ,   V e r s i o n = 4 . 0 . 0 . 0 ,   C u l t u r e = n e u t r a l ,   P u b l i c K e y T o k e n = b 7 7 a 5 c 5 6 1 9 3 4 e 0 8 9 "   o r d e r = " 9 9 9 "   e n t i t y I d = " 9 1 5 5 d 5 4 d - f 7 f d - 4 6 5 5 - 9 a 8 8 - 7 8 3 9 9 d f 1 5 f 7 3 "   l i n k e d E n t i t y I d = " 0 0 0 0 0 0 0 0 - 0 0 0 0 - 0 0 0 0 - 0 0 0 0 - 0 0 0 0 0 0 0 0 0 0 0 0 "   l i n k e d F i e l d I d = " 0 0 0 0 0 0 0 0 - 0 0 0 0 - 0 0 0 0 - 0 0 0 0 - 0 0 0 0 0 0 0 0 0 0 0 0 "   l i n k e d F i e l d I n d e x = " 0 "   i n d e x = " 0 "   f i e l d T y p e = " q u e s t i o n "   f o r m a t E v a l u a t o r T y p e = " f o r m a t S t r i n g "   h i d d e n = " f a l s e " > F a l s e < m a p p i n g s / > < / f i e l d >  
     < / f i e l d s >  
     < p r i n t C o n f i g u r a t i o n   s u p p o r t C u s t o m P r i n t = " f a l s e "   s h o w P r i n t S e t t i n g s = " f a l s e "   s h o w P r i n t O p t i o n s = " f a l s e "   e n a b l e C o s t R e c o v e r y = " f a l s e " >  
         < p r o f i l e s / >  
     < / p r i n t 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4A1D8B9DFF1D4E86AFE8B399E39570" ma:contentTypeVersion="12" ma:contentTypeDescription="Create a new document." ma:contentTypeScope="" ma:versionID="fb4537598088eba29a28f14a61ee3db8">
  <xsd:schema xmlns:xsd="http://www.w3.org/2001/XMLSchema" xmlns:xs="http://www.w3.org/2001/XMLSchema" xmlns:p="http://schemas.microsoft.com/office/2006/metadata/properties" xmlns:ns2="35791102-9a31-4d67-a5ea-2049c11eb06e" xmlns:ns3="eeafb7ae-1397-4375-b3c6-6108c9c9bf2e" targetNamespace="http://schemas.microsoft.com/office/2006/metadata/properties" ma:root="true" ma:fieldsID="484c07623810cb3bacada200b56c85a9" ns2:_="" ns3:_="">
    <xsd:import namespace="35791102-9a31-4d67-a5ea-2049c11eb06e"/>
    <xsd:import namespace="eeafb7ae-1397-4375-b3c6-6108c9c9bf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91102-9a31-4d67-a5ea-2049c11eb0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fb7ae-1397-4375-b3c6-6108c9c9bf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2B34C-32C7-46E1-AAED-662F621D7F6A}">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A239408B-4A35-40BF-9194-9F893A5BB85B}">
  <ds:schemaRefs>
    <ds:schemaRef ds:uri="http://schemas.openxmlformats.org/officeDocument/2006/bibliography"/>
  </ds:schemaRefs>
</ds:datastoreItem>
</file>

<file path=customXml/itemProps3.xml><?xml version="1.0" encoding="utf-8"?>
<ds:datastoreItem xmlns:ds="http://schemas.openxmlformats.org/officeDocument/2006/customXml" ds:itemID="{8410E9E7-E8CB-43B8-A264-29C0859D49E8}"/>
</file>

<file path=customXml/itemProps4.xml><?xml version="1.0" encoding="utf-8"?>
<ds:datastoreItem xmlns:ds="http://schemas.openxmlformats.org/officeDocument/2006/customXml" ds:itemID="{817E555B-3783-4AC8-8D17-6FAB746F88A3}"/>
</file>

<file path=customXml/itemProps5.xml><?xml version="1.0" encoding="utf-8"?>
<ds:datastoreItem xmlns:ds="http://schemas.openxmlformats.org/officeDocument/2006/customXml" ds:itemID="{D093CA11-63AA-4417-93A4-EC4B7D1105F2}"/>
</file>

<file path=docProps/app.xml><?xml version="1.0" encoding="utf-8"?>
<Properties xmlns="http://schemas.openxmlformats.org/officeDocument/2006/extended-properties" xmlns:vt="http://schemas.openxmlformats.org/officeDocument/2006/docPropsVTypes">
  <Template>Normal</Template>
  <TotalTime>1</TotalTime>
  <Pages>11</Pages>
  <Words>5674</Words>
  <Characters>32344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Kniveton</dc:creator>
  <cp:lastModifiedBy>Smita Jalaf</cp:lastModifiedBy>
  <cp:revision>2</cp:revision>
  <cp:lastPrinted>2019-05-17T13:22:00Z</cp:lastPrinted>
  <dcterms:created xsi:type="dcterms:W3CDTF">2020-07-08T09:08:00Z</dcterms:created>
  <dcterms:modified xsi:type="dcterms:W3CDTF">2020-07-08T09:08:00Z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0x010100F84A1D8B9DFF1D4E86AFE8B399E39570</vt:lpwstr>
  </property>
</Properties>
</file>